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098" w:rsidRPr="005C4AB9" w:rsidRDefault="00041098" w:rsidP="004F488C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spacing w:val="5"/>
          <w:lang w:val="pl-PL" w:bidi="en-US"/>
        </w:rPr>
        <w:sectPr w:rsidR="00041098" w:rsidRPr="005C4AB9" w:rsidSect="003376C3">
          <w:headerReference w:type="default" r:id="rId8"/>
          <w:footerReference w:type="default" r:id="rId9"/>
          <w:pgSz w:w="11906" w:h="16838"/>
          <w:pgMar w:top="873" w:right="873" w:bottom="0" w:left="873" w:header="510" w:footer="1701" w:gutter="0"/>
          <w:pgNumType w:start="1"/>
          <w:cols w:space="720"/>
          <w:docGrid w:linePitch="299"/>
        </w:sectPr>
      </w:pPr>
    </w:p>
    <w:p w:rsidR="000053BA" w:rsidRDefault="005C4AB9" w:rsidP="00634D6B">
      <w:pPr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lastRenderedPageBreak/>
        <w:t>.......</w:t>
      </w:r>
      <w:r w:rsidR="000053BA">
        <w:rPr>
          <w:rFonts w:asciiTheme="majorHAnsi" w:eastAsia="Times New Roman" w:hAnsiTheme="majorHAnsi" w:cs="Times New Roman"/>
          <w:lang w:val="pl-PL" w:eastAsia="pl-PL" w:bidi="en-US"/>
        </w:rPr>
        <w:t>....................................</w:t>
      </w:r>
      <w:r w:rsidR="000053BA">
        <w:rPr>
          <w:rFonts w:asciiTheme="majorHAnsi" w:eastAsia="Times New Roman" w:hAnsiTheme="majorHAnsi" w:cs="Times New Roman"/>
          <w:lang w:val="pl-PL" w:eastAsia="pl-PL" w:bidi="en-US"/>
        </w:rPr>
        <w:tab/>
      </w:r>
      <w:r w:rsidR="000053BA">
        <w:rPr>
          <w:rFonts w:asciiTheme="majorHAnsi" w:eastAsia="Times New Roman" w:hAnsiTheme="majorHAnsi" w:cs="Times New Roman"/>
          <w:lang w:val="pl-PL" w:eastAsia="pl-PL" w:bidi="en-US"/>
        </w:rPr>
        <w:tab/>
      </w:r>
      <w:r w:rsidR="000053BA">
        <w:rPr>
          <w:rFonts w:asciiTheme="majorHAnsi" w:eastAsia="Times New Roman" w:hAnsiTheme="majorHAnsi" w:cs="Times New Roman"/>
          <w:lang w:val="pl-PL" w:eastAsia="pl-PL" w:bidi="en-US"/>
        </w:rPr>
        <w:tab/>
      </w:r>
      <w:r w:rsidR="000053BA">
        <w:rPr>
          <w:rFonts w:asciiTheme="majorHAnsi" w:eastAsia="Times New Roman" w:hAnsiTheme="majorHAnsi" w:cs="Times New Roman"/>
          <w:lang w:val="pl-PL" w:eastAsia="pl-PL" w:bidi="en-US"/>
        </w:rPr>
        <w:tab/>
      </w:r>
      <w:r w:rsidR="000053BA">
        <w:rPr>
          <w:rFonts w:asciiTheme="majorHAnsi" w:eastAsia="Times New Roman" w:hAnsiTheme="majorHAnsi" w:cs="Times New Roman"/>
          <w:lang w:val="pl-PL" w:eastAsia="pl-PL" w:bidi="en-US"/>
        </w:rPr>
        <w:tab/>
      </w:r>
      <w:r w:rsidR="000053BA" w:rsidRPr="005C4AB9">
        <w:rPr>
          <w:rFonts w:asciiTheme="majorHAnsi" w:eastAsia="Times New Roman" w:hAnsiTheme="majorHAnsi" w:cs="Times New Roman"/>
          <w:lang w:val="pl-PL" w:eastAsia="pl-PL" w:bidi="en-US"/>
        </w:rPr>
        <w:t>.......</w:t>
      </w:r>
      <w:r w:rsidR="000053BA">
        <w:rPr>
          <w:rFonts w:asciiTheme="majorHAnsi" w:eastAsia="Times New Roman" w:hAnsiTheme="majorHAnsi" w:cs="Times New Roman"/>
          <w:lang w:val="pl-PL" w:eastAsia="pl-PL" w:bidi="en-US"/>
        </w:rPr>
        <w:t>.....................</w:t>
      </w:r>
      <w:r w:rsidR="000053BA" w:rsidRPr="005C4AB9">
        <w:rPr>
          <w:rFonts w:asciiTheme="majorHAnsi" w:eastAsia="Times New Roman" w:hAnsiTheme="majorHAnsi" w:cs="Times New Roman"/>
          <w:lang w:val="pl-PL" w:eastAsia="pl-PL" w:bidi="en-US"/>
        </w:rPr>
        <w:t>...............</w:t>
      </w:r>
      <w:r w:rsidR="000053BA">
        <w:rPr>
          <w:rFonts w:asciiTheme="majorHAnsi" w:eastAsia="Times New Roman" w:hAnsiTheme="majorHAnsi" w:cs="Times New Roman"/>
          <w:lang w:val="pl-PL" w:eastAsia="pl-PL" w:bidi="en-US"/>
        </w:rPr>
        <w:tab/>
      </w:r>
    </w:p>
    <w:p w:rsidR="005C4AB9" w:rsidRPr="005C4AB9" w:rsidRDefault="000053BA" w:rsidP="000053BA">
      <w:pPr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>(pieczęć firmy)</w:t>
      </w:r>
      <w:r>
        <w:rPr>
          <w:rFonts w:asciiTheme="majorHAnsi" w:eastAsia="Times New Roman" w:hAnsiTheme="majorHAnsi" w:cs="Times New Roman"/>
          <w:lang w:val="pl-PL" w:eastAsia="pl-PL" w:bidi="en-US"/>
        </w:rPr>
        <w:tab/>
      </w:r>
      <w:r>
        <w:rPr>
          <w:rFonts w:asciiTheme="majorHAnsi" w:eastAsia="Times New Roman" w:hAnsiTheme="majorHAnsi" w:cs="Times New Roman"/>
          <w:lang w:val="pl-PL" w:eastAsia="pl-PL" w:bidi="en-US"/>
        </w:rPr>
        <w:tab/>
      </w:r>
      <w:r>
        <w:rPr>
          <w:rFonts w:asciiTheme="majorHAnsi" w:eastAsia="Times New Roman" w:hAnsiTheme="majorHAnsi" w:cs="Times New Roman"/>
          <w:lang w:val="pl-PL" w:eastAsia="pl-PL" w:bidi="en-US"/>
        </w:rPr>
        <w:tab/>
      </w:r>
      <w:r>
        <w:rPr>
          <w:rFonts w:asciiTheme="majorHAnsi" w:eastAsia="Times New Roman" w:hAnsiTheme="majorHAnsi" w:cs="Times New Roman"/>
          <w:lang w:val="pl-PL" w:eastAsia="pl-PL" w:bidi="en-US"/>
        </w:rPr>
        <w:tab/>
      </w:r>
      <w:r>
        <w:rPr>
          <w:rFonts w:asciiTheme="majorHAnsi" w:eastAsia="Times New Roman" w:hAnsiTheme="majorHAnsi" w:cs="Times New Roman"/>
          <w:lang w:val="pl-PL" w:eastAsia="pl-PL" w:bidi="en-US"/>
        </w:rPr>
        <w:tab/>
      </w:r>
      <w:r>
        <w:rPr>
          <w:rFonts w:asciiTheme="majorHAnsi" w:eastAsia="Times New Roman" w:hAnsiTheme="majorHAnsi" w:cs="Times New Roman"/>
          <w:lang w:val="pl-PL" w:eastAsia="pl-PL" w:bidi="en-US"/>
        </w:rPr>
        <w:tab/>
      </w:r>
      <w:r>
        <w:rPr>
          <w:rFonts w:asciiTheme="majorHAnsi" w:eastAsia="Times New Roman" w:hAnsiTheme="majorHAnsi" w:cs="Times New Roman"/>
          <w:lang w:val="pl-PL" w:eastAsia="pl-PL" w:bidi="en-US"/>
        </w:rPr>
        <w:tab/>
      </w:r>
      <w:r w:rsidR="005C4AB9" w:rsidRPr="005C4AB9">
        <w:rPr>
          <w:rFonts w:asciiTheme="majorHAnsi" w:eastAsia="Times New Roman" w:hAnsiTheme="majorHAnsi" w:cs="Times New Roman"/>
          <w:lang w:val="pl-PL" w:eastAsia="pl-PL" w:bidi="en-US"/>
        </w:rPr>
        <w:t>(miejscowość, data)</w:t>
      </w:r>
    </w:p>
    <w:p w:rsidR="005C4AB9" w:rsidRPr="005C4AB9" w:rsidRDefault="005C4AB9" w:rsidP="00634D6B">
      <w:pPr>
        <w:spacing w:line="240" w:lineRule="auto"/>
        <w:contextualSpacing w:val="0"/>
        <w:jc w:val="center"/>
        <w:rPr>
          <w:rFonts w:asciiTheme="majorHAnsi" w:eastAsia="Times New Roman" w:hAnsiTheme="majorHAnsi" w:cs="Times New Roman"/>
          <w:b/>
          <w:u w:val="single"/>
          <w:lang w:val="de-DE" w:eastAsia="pl-PL" w:bidi="en-US"/>
        </w:rPr>
      </w:pPr>
      <w:r w:rsidRPr="005C4AB9">
        <w:rPr>
          <w:rFonts w:asciiTheme="majorHAnsi" w:eastAsia="Times New Roman" w:hAnsiTheme="majorHAnsi" w:cs="Times New Roman"/>
          <w:b/>
          <w:u w:val="single"/>
          <w:lang w:val="de-DE" w:eastAsia="pl-PL" w:bidi="en-US"/>
        </w:rPr>
        <w:t>OFERTA</w:t>
      </w:r>
    </w:p>
    <w:p w:rsidR="005C4AB9" w:rsidRPr="005C4AB9" w:rsidRDefault="005C4AB9" w:rsidP="00634D6B">
      <w:pPr>
        <w:spacing w:line="240" w:lineRule="auto"/>
        <w:contextualSpacing w:val="0"/>
        <w:rPr>
          <w:rFonts w:asciiTheme="majorHAnsi" w:eastAsia="Times New Roman" w:hAnsiTheme="majorHAnsi" w:cs="Times New Roman"/>
          <w:b/>
          <w:lang w:val="de-DE" w:eastAsia="pl-PL" w:bidi="en-US"/>
        </w:rPr>
      </w:pPr>
    </w:p>
    <w:p w:rsidR="005C4AB9" w:rsidRPr="005C4AB9" w:rsidRDefault="005C4AB9" w:rsidP="00634D6B">
      <w:pPr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>................................................................</w:t>
      </w:r>
      <w:r w:rsidR="00B1712B">
        <w:rPr>
          <w:rFonts w:asciiTheme="majorHAnsi" w:eastAsia="Times New Roman" w:hAnsiTheme="majorHAnsi" w:cs="Times New Roman"/>
          <w:lang w:val="pl-PL" w:eastAsia="pl-PL" w:bidi="en-US"/>
        </w:rPr>
        <w:t>................................</w:t>
      </w:r>
      <w:r w:rsidRPr="005C4AB9">
        <w:rPr>
          <w:rFonts w:asciiTheme="majorHAnsi" w:eastAsia="Times New Roman" w:hAnsiTheme="majorHAnsi" w:cs="Times New Roman"/>
          <w:lang w:val="pl-PL" w:eastAsia="pl-PL" w:bidi="en-US"/>
        </w:rPr>
        <w:t>..................................</w:t>
      </w:r>
      <w:r w:rsidR="001E01DC">
        <w:rPr>
          <w:rFonts w:asciiTheme="majorHAnsi" w:eastAsia="Times New Roman" w:hAnsiTheme="majorHAnsi" w:cs="Times New Roman"/>
          <w:lang w:val="pl-PL" w:eastAsia="pl-PL" w:bidi="en-US"/>
        </w:rPr>
        <w:t>..............................</w:t>
      </w:r>
    </w:p>
    <w:p w:rsidR="005C4AB9" w:rsidRPr="005C4AB9" w:rsidRDefault="005C4AB9" w:rsidP="00634D6B">
      <w:pPr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>..................................................................................................................................</w:t>
      </w:r>
      <w:r w:rsidR="001E01DC">
        <w:rPr>
          <w:rFonts w:asciiTheme="majorHAnsi" w:eastAsia="Times New Roman" w:hAnsiTheme="majorHAnsi" w:cs="Times New Roman"/>
          <w:lang w:val="pl-PL" w:eastAsia="pl-PL" w:bidi="en-US"/>
        </w:rPr>
        <w:t>..............................</w:t>
      </w:r>
    </w:p>
    <w:p w:rsidR="005C4AB9" w:rsidRPr="005C4AB9" w:rsidRDefault="005C4AB9" w:rsidP="00634D6B">
      <w:pPr>
        <w:spacing w:line="240" w:lineRule="auto"/>
        <w:contextualSpacing w:val="0"/>
        <w:jc w:val="center"/>
        <w:rPr>
          <w:rFonts w:asciiTheme="majorHAnsi" w:eastAsia="Times New Roman" w:hAnsiTheme="majorHAnsi" w:cs="Times New Roman"/>
          <w:i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i/>
          <w:lang w:val="pl-PL" w:eastAsia="pl-PL" w:bidi="en-US"/>
        </w:rPr>
        <w:t>(nazwa i adres oferenta)</w:t>
      </w:r>
    </w:p>
    <w:p w:rsidR="00634D6B" w:rsidRDefault="00634D6B" w:rsidP="00634D6B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pl-PL" w:eastAsia="pl-PL" w:bidi="en-US"/>
        </w:rPr>
      </w:pPr>
    </w:p>
    <w:p w:rsidR="005C4AB9" w:rsidRDefault="005C4AB9" w:rsidP="00634D6B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Przystępując do postępowania o zamówienie, którego Przedmiotem jest: </w:t>
      </w:r>
      <w:r w:rsidR="001E01DC" w:rsidRPr="001E01DC">
        <w:rPr>
          <w:rFonts w:asciiTheme="majorHAnsi" w:eastAsia="Times New Roman" w:hAnsiTheme="majorHAnsi" w:cs="Times New Roman"/>
          <w:b/>
          <w:lang w:val="pl-PL" w:eastAsia="pl-PL"/>
        </w:rPr>
        <w:t>„</w:t>
      </w:r>
      <w:r w:rsidR="00484181">
        <w:rPr>
          <w:rFonts w:asciiTheme="majorHAnsi" w:eastAsia="Times New Roman" w:hAnsiTheme="majorHAnsi" w:cs="Times New Roman"/>
          <w:b/>
          <w:lang w:val="pl-PL" w:eastAsia="pl-PL"/>
        </w:rPr>
        <w:t>Przebudowa układu serwerowego</w:t>
      </w:r>
      <w:r w:rsidR="001E01DC" w:rsidRPr="001E01DC">
        <w:rPr>
          <w:rFonts w:asciiTheme="majorHAnsi" w:eastAsia="Times New Roman" w:hAnsiTheme="majorHAnsi" w:cs="Times New Roman"/>
          <w:b/>
          <w:lang w:val="pl-PL" w:eastAsia="pl-PL"/>
        </w:rPr>
        <w:t xml:space="preserve">” </w:t>
      </w:r>
      <w:r w:rsidRPr="005C4AB9">
        <w:rPr>
          <w:rFonts w:asciiTheme="majorHAnsi" w:eastAsia="Times New Roman" w:hAnsiTheme="majorHAnsi" w:cs="Times New Roman"/>
          <w:lang w:val="pl-PL" w:eastAsia="pl-PL"/>
        </w:rPr>
        <w:t>w zakresie wyszczególnionym w Specyfikacji Technicznej,</w:t>
      </w:r>
      <w:r w:rsidRPr="005C4AB9">
        <w:rPr>
          <w:rFonts w:asciiTheme="majorHAnsi" w:eastAsia="Times New Roman" w:hAnsiTheme="majorHAnsi" w:cs="Times New Roman"/>
          <w:lang w:val="pl-PL" w:bidi="en-US"/>
        </w:rPr>
        <w:t xml:space="preserve"> </w:t>
      </w:r>
      <w:r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składam następującą ofertę: </w:t>
      </w:r>
    </w:p>
    <w:p w:rsidR="00634D6B" w:rsidRPr="005C4AB9" w:rsidRDefault="00634D6B" w:rsidP="00634D6B">
      <w:pPr>
        <w:spacing w:line="240" w:lineRule="auto"/>
        <w:contextualSpacing w:val="0"/>
        <w:jc w:val="both"/>
        <w:rPr>
          <w:rFonts w:asciiTheme="majorHAnsi" w:eastAsia="Times New Roman" w:hAnsiTheme="majorHAnsi" w:cs="Times New Roman"/>
          <w:lang w:val="pl-PL" w:eastAsia="pl-PL" w:bidi="en-US"/>
        </w:rPr>
      </w:pPr>
    </w:p>
    <w:p w:rsidR="005C4AB9" w:rsidRPr="005C4AB9" w:rsidRDefault="005C4AB9" w:rsidP="005C4AB9">
      <w:pPr>
        <w:tabs>
          <w:tab w:val="left" w:pos="1857"/>
          <w:tab w:val="right" w:pos="7249"/>
        </w:tabs>
        <w:spacing w:after="120" w:line="240" w:lineRule="auto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>1.  Wartość ogółem netto (bez VAT)               VAT                                Cena ogółem brutto (z VAT)</w:t>
      </w:r>
    </w:p>
    <w:tbl>
      <w:tblPr>
        <w:tblW w:w="0" w:type="auto"/>
        <w:tblInd w:w="6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080"/>
        <w:gridCol w:w="1260"/>
        <w:gridCol w:w="1080"/>
        <w:gridCol w:w="2340"/>
      </w:tblGrid>
      <w:tr w:rsidR="005C4AB9" w:rsidRPr="005C4AB9" w:rsidTr="005C4AB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B9" w:rsidRPr="005C4AB9" w:rsidRDefault="005C4AB9" w:rsidP="005C4AB9">
            <w:pPr>
              <w:spacing w:line="256" w:lineRule="auto"/>
              <w:contextualSpacing w:val="0"/>
              <w:rPr>
                <w:rFonts w:asciiTheme="majorHAnsi" w:eastAsia="Times New Roman" w:hAnsiTheme="majorHAnsi" w:cs="Times New Roman"/>
                <w:lang w:val="pl-PL" w:eastAsia="pl-PL" w:bidi="en-US"/>
              </w:rPr>
            </w:pPr>
          </w:p>
          <w:p w:rsidR="005C4AB9" w:rsidRPr="005C4AB9" w:rsidRDefault="005C4AB9" w:rsidP="005C4AB9">
            <w:pPr>
              <w:spacing w:line="256" w:lineRule="auto"/>
              <w:contextualSpacing w:val="0"/>
              <w:rPr>
                <w:rFonts w:asciiTheme="majorHAnsi" w:eastAsia="Times New Roman" w:hAnsiTheme="majorHAnsi" w:cs="Times New Roman"/>
                <w:lang w:val="pl-PL" w:eastAsia="pl-PL" w:bidi="en-US"/>
              </w:rPr>
            </w:pPr>
            <w:r w:rsidRPr="005C4AB9">
              <w:rPr>
                <w:rFonts w:asciiTheme="majorHAnsi" w:eastAsia="Times New Roman" w:hAnsiTheme="majorHAnsi" w:cs="Times New Roman"/>
                <w:lang w:val="pl-PL" w:eastAsia="pl-PL" w:bidi="en-US"/>
              </w:rPr>
              <w:t>............................zł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B9" w:rsidRPr="005C4AB9" w:rsidRDefault="005C4AB9" w:rsidP="005C4AB9">
            <w:pPr>
              <w:spacing w:line="256" w:lineRule="auto"/>
              <w:contextualSpacing w:val="0"/>
              <w:rPr>
                <w:rFonts w:asciiTheme="majorHAnsi" w:eastAsia="Times New Roman" w:hAnsiTheme="majorHAnsi" w:cs="Times New Roman"/>
                <w:lang w:val="pl-PL" w:eastAsia="pl-PL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B9" w:rsidRPr="005C4AB9" w:rsidRDefault="005C4AB9" w:rsidP="005C4AB9">
            <w:pPr>
              <w:spacing w:line="256" w:lineRule="auto"/>
              <w:contextualSpacing w:val="0"/>
              <w:rPr>
                <w:rFonts w:asciiTheme="majorHAnsi" w:eastAsia="Times New Roman" w:hAnsiTheme="majorHAnsi" w:cs="Times New Roman"/>
                <w:lang w:val="pl-PL" w:eastAsia="pl-PL" w:bidi="en-US"/>
              </w:rPr>
            </w:pPr>
          </w:p>
          <w:p w:rsidR="005C4AB9" w:rsidRPr="005C4AB9" w:rsidRDefault="005C4AB9" w:rsidP="005C4AB9">
            <w:pPr>
              <w:spacing w:line="256" w:lineRule="auto"/>
              <w:contextualSpacing w:val="0"/>
              <w:rPr>
                <w:rFonts w:asciiTheme="majorHAnsi" w:eastAsia="Times New Roman" w:hAnsiTheme="majorHAnsi" w:cs="Times New Roman"/>
                <w:lang w:val="pl-PL" w:eastAsia="pl-PL" w:bidi="en-US"/>
              </w:rPr>
            </w:pPr>
            <w:r w:rsidRPr="005C4AB9">
              <w:rPr>
                <w:rFonts w:asciiTheme="majorHAnsi" w:eastAsia="Times New Roman" w:hAnsiTheme="majorHAnsi" w:cs="Times New Roman"/>
                <w:lang w:val="pl-PL" w:eastAsia="pl-PL" w:bidi="en-US"/>
              </w:rPr>
              <w:t>.................%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B9" w:rsidRPr="005C4AB9" w:rsidRDefault="005C4AB9" w:rsidP="005C4AB9">
            <w:pPr>
              <w:spacing w:line="256" w:lineRule="auto"/>
              <w:contextualSpacing w:val="0"/>
              <w:rPr>
                <w:rFonts w:asciiTheme="majorHAnsi" w:eastAsia="Times New Roman" w:hAnsiTheme="majorHAnsi" w:cs="Times New Roman"/>
                <w:lang w:val="pl-PL" w:eastAsia="pl-PL" w:bidi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B9" w:rsidRPr="005C4AB9" w:rsidRDefault="005C4AB9" w:rsidP="005C4AB9">
            <w:pPr>
              <w:spacing w:line="256" w:lineRule="auto"/>
              <w:contextualSpacing w:val="0"/>
              <w:rPr>
                <w:rFonts w:asciiTheme="majorHAnsi" w:eastAsia="Times New Roman" w:hAnsiTheme="majorHAnsi" w:cs="Times New Roman"/>
                <w:lang w:val="pl-PL" w:eastAsia="pl-PL" w:bidi="en-US"/>
              </w:rPr>
            </w:pPr>
          </w:p>
          <w:p w:rsidR="005C4AB9" w:rsidRPr="005C4AB9" w:rsidRDefault="005C4AB9" w:rsidP="005C4AB9">
            <w:pPr>
              <w:spacing w:line="256" w:lineRule="auto"/>
              <w:contextualSpacing w:val="0"/>
              <w:rPr>
                <w:rFonts w:asciiTheme="majorHAnsi" w:eastAsia="Times New Roman" w:hAnsiTheme="majorHAnsi" w:cs="Times New Roman"/>
                <w:lang w:val="pl-PL" w:eastAsia="pl-PL" w:bidi="en-US"/>
              </w:rPr>
            </w:pPr>
            <w:r w:rsidRPr="005C4AB9">
              <w:rPr>
                <w:rFonts w:asciiTheme="majorHAnsi" w:eastAsia="Times New Roman" w:hAnsiTheme="majorHAnsi" w:cs="Times New Roman"/>
                <w:lang w:val="pl-PL" w:eastAsia="pl-PL" w:bidi="en-US"/>
              </w:rPr>
              <w:t>.................................zł</w:t>
            </w:r>
          </w:p>
        </w:tc>
      </w:tr>
    </w:tbl>
    <w:p w:rsidR="005C4AB9" w:rsidRPr="005C4AB9" w:rsidRDefault="005C4AB9" w:rsidP="005C4AB9">
      <w:pPr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  </w:t>
      </w:r>
    </w:p>
    <w:p w:rsidR="005C4AB9" w:rsidRPr="005C4AB9" w:rsidRDefault="005C4AB9" w:rsidP="005C4AB9">
      <w:pPr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     Wartość netto (bez VAT) słownie zł ...................................................................................................</w:t>
      </w:r>
    </w:p>
    <w:p w:rsidR="005C4AB9" w:rsidRPr="005C4AB9" w:rsidRDefault="005C4AB9" w:rsidP="005C4AB9">
      <w:pPr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     Cena netto (z VAT) słownie zł ...........................................................................................................</w:t>
      </w:r>
    </w:p>
    <w:p w:rsidR="005C4AB9" w:rsidRPr="005C4AB9" w:rsidRDefault="005C4AB9" w:rsidP="005C4AB9">
      <w:pPr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</w:p>
    <w:p w:rsidR="005C4AB9" w:rsidRPr="00634D6B" w:rsidRDefault="001E01DC" w:rsidP="00634D6B">
      <w:pPr>
        <w:numPr>
          <w:ilvl w:val="0"/>
          <w:numId w:val="7"/>
        </w:numPr>
        <w:spacing w:line="240" w:lineRule="auto"/>
        <w:ind w:left="284" w:hanging="284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  <w:r>
        <w:rPr>
          <w:rFonts w:asciiTheme="majorHAnsi" w:eastAsia="Times New Roman" w:hAnsiTheme="majorHAnsi" w:cs="Times New Roman"/>
          <w:lang w:val="pl-PL" w:eastAsia="pl-PL" w:bidi="en-US"/>
        </w:rPr>
        <w:t xml:space="preserve">Termin wykonania zamówienia: </w:t>
      </w:r>
      <w:r w:rsidR="00484181">
        <w:rPr>
          <w:rFonts w:asciiTheme="majorHAnsi" w:eastAsia="Times New Roman" w:hAnsiTheme="majorHAnsi" w:cs="Times New Roman"/>
          <w:b/>
          <w:lang w:val="pl-PL" w:eastAsia="pl-PL" w:bidi="en-US"/>
        </w:rPr>
        <w:t xml:space="preserve">do </w:t>
      </w:r>
      <w:r w:rsidR="00B5056B">
        <w:rPr>
          <w:rFonts w:asciiTheme="majorHAnsi" w:eastAsia="Times New Roman" w:hAnsiTheme="majorHAnsi" w:cs="Times New Roman"/>
          <w:b/>
          <w:lang w:val="pl-PL" w:eastAsia="pl-PL" w:bidi="en-US"/>
        </w:rPr>
        <w:t>4 tygodni od dnia zawarcia umowy</w:t>
      </w:r>
      <w:bookmarkStart w:id="0" w:name="_GoBack"/>
      <w:bookmarkEnd w:id="0"/>
    </w:p>
    <w:p w:rsidR="005C4AB9" w:rsidRPr="005C4AB9" w:rsidRDefault="005C4AB9" w:rsidP="00634D6B">
      <w:p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Theme="majorHAnsi" w:eastAsia="Times New Roman" w:hAnsiTheme="majorHAnsi" w:cs="Times New Roman"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3. </w:t>
      </w:r>
      <w:r w:rsidRPr="005C4AB9">
        <w:rPr>
          <w:rFonts w:asciiTheme="majorHAnsi" w:eastAsia="Times New Roman" w:hAnsiTheme="majorHAnsi" w:cs="Times New Roman"/>
          <w:lang w:val="pl-PL" w:eastAsia="pl-PL" w:bidi="en-US"/>
        </w:rPr>
        <w:tab/>
        <w:t>Oświadczamy, że w cenie oferty zostały uwzględnione wszystki</w:t>
      </w:r>
      <w:r w:rsidR="00484181">
        <w:rPr>
          <w:rFonts w:asciiTheme="majorHAnsi" w:eastAsia="Times New Roman" w:hAnsiTheme="majorHAnsi" w:cs="Times New Roman"/>
          <w:lang w:val="pl-PL" w:eastAsia="pl-PL" w:bidi="en-US"/>
        </w:rPr>
        <w:t>e koszty wykonania zamówienia i </w:t>
      </w:r>
      <w:r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realizacji przyszłego świadczenia umownego oraz, że cena nie zostanie zmieniona / </w:t>
      </w:r>
      <w:r w:rsidRPr="005C4AB9">
        <w:rPr>
          <w:rFonts w:asciiTheme="majorHAnsi" w:eastAsia="Times New Roman" w:hAnsiTheme="majorHAnsi" w:cs="Times New Roman"/>
          <w:strike/>
          <w:lang w:val="pl-PL" w:eastAsia="pl-PL" w:bidi="en-US"/>
        </w:rPr>
        <w:t>może zostać zmieniona</w:t>
      </w:r>
      <w:r w:rsidRPr="005C4AB9">
        <w:rPr>
          <w:rFonts w:asciiTheme="majorHAnsi" w:eastAsia="Times New Roman" w:hAnsiTheme="majorHAnsi" w:cs="Times New Roman"/>
          <w:lang w:val="pl-PL" w:eastAsia="pl-PL" w:bidi="en-US"/>
        </w:rPr>
        <w:t>* w trakcie wykonywania przedmiotu umowy.</w:t>
      </w:r>
    </w:p>
    <w:p w:rsidR="005C4AB9" w:rsidRPr="005C4AB9" w:rsidRDefault="005C4AB9" w:rsidP="005C4AB9">
      <w:pPr>
        <w:tabs>
          <w:tab w:val="left" w:pos="284"/>
        </w:tabs>
        <w:spacing w:line="240" w:lineRule="auto"/>
        <w:ind w:left="360" w:hanging="360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4. </w:t>
      </w:r>
      <w:r w:rsidRPr="005C4AB9">
        <w:rPr>
          <w:rFonts w:asciiTheme="majorHAnsi" w:eastAsia="Times New Roman" w:hAnsiTheme="majorHAnsi" w:cs="Times New Roman"/>
          <w:lang w:val="pl-PL" w:eastAsia="pl-PL" w:bidi="en-US"/>
        </w:rPr>
        <w:tab/>
        <w:t xml:space="preserve">Udzielamy zamawiającemu gwarancji na przedmiot umowy na okres ....................... miesięcy.  </w:t>
      </w:r>
    </w:p>
    <w:p w:rsidR="005C4AB9" w:rsidRPr="005C4AB9" w:rsidRDefault="005C4AB9" w:rsidP="00634D6B">
      <w:pPr>
        <w:spacing w:line="240" w:lineRule="auto"/>
        <w:ind w:left="284" w:hanging="284"/>
        <w:contextualSpacing w:val="0"/>
        <w:jc w:val="both"/>
        <w:rPr>
          <w:rFonts w:asciiTheme="majorHAnsi" w:eastAsia="Times New Roman" w:hAnsiTheme="majorHAnsi" w:cs="Times New Roman"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     </w:t>
      </w:r>
      <w:r w:rsidRPr="005C4AB9">
        <w:rPr>
          <w:rFonts w:asciiTheme="majorHAnsi" w:eastAsia="Times New Roman" w:hAnsiTheme="majorHAnsi" w:cs="Times New Roman"/>
          <w:lang w:val="pl-PL" w:eastAsia="pl-PL" w:bidi="en-US"/>
        </w:rPr>
        <w:tab/>
        <w:t>Bieg gwarancji dla całego przedmiotu umowy rozpoczyna się w dniu następnym, licząc od daty odbioru końcowego robót, dostaw, usług.</w:t>
      </w:r>
    </w:p>
    <w:p w:rsidR="005C4AB9" w:rsidRPr="005C4AB9" w:rsidRDefault="005C4AB9" w:rsidP="00634D6B">
      <w:pPr>
        <w:spacing w:line="240" w:lineRule="auto"/>
        <w:ind w:left="284" w:hanging="284"/>
        <w:contextualSpacing w:val="0"/>
        <w:jc w:val="both"/>
        <w:rPr>
          <w:rFonts w:asciiTheme="majorHAnsi" w:eastAsia="Times New Roman" w:hAnsiTheme="majorHAnsi" w:cs="Times New Roman"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5.  </w:t>
      </w:r>
      <w:r w:rsidRPr="005C4AB9">
        <w:rPr>
          <w:rFonts w:asciiTheme="majorHAnsi" w:eastAsia="Times New Roman" w:hAnsiTheme="majorHAnsi" w:cs="Times New Roman"/>
          <w:lang w:val="pl-PL" w:eastAsia="pl-PL" w:bidi="en-US"/>
        </w:rPr>
        <w:tab/>
        <w:t>Zapoznaliśmy się z warunkami zamówienia i nie wnosimy w sto</w:t>
      </w:r>
      <w:r w:rsidR="001E01DC">
        <w:rPr>
          <w:rFonts w:asciiTheme="majorHAnsi" w:eastAsia="Times New Roman" w:hAnsiTheme="majorHAnsi" w:cs="Times New Roman"/>
          <w:lang w:val="pl-PL" w:eastAsia="pl-PL" w:bidi="en-US"/>
        </w:rPr>
        <w:t>sunku do nich żadnych uwag, a w </w:t>
      </w:r>
      <w:r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przypadku wyboru naszej oferty podpiszemy umowę </w:t>
      </w:r>
      <w:r w:rsidR="00783093">
        <w:rPr>
          <w:rFonts w:asciiTheme="majorHAnsi" w:eastAsia="Times New Roman" w:hAnsiTheme="majorHAnsi" w:cs="Times New Roman"/>
          <w:lang w:val="pl-PL" w:eastAsia="pl-PL" w:bidi="en-US"/>
        </w:rPr>
        <w:t>i wykonamy zamówienie zgodnie z </w:t>
      </w:r>
      <w:r w:rsidRPr="005C4AB9">
        <w:rPr>
          <w:rFonts w:asciiTheme="majorHAnsi" w:eastAsia="Times New Roman" w:hAnsiTheme="majorHAnsi" w:cs="Times New Roman"/>
          <w:lang w:val="pl-PL" w:eastAsia="pl-PL" w:bidi="en-US"/>
        </w:rPr>
        <w:t>opisem przedmiotu zamówienia i złożoną ofertą.</w:t>
      </w:r>
    </w:p>
    <w:p w:rsidR="005C4AB9" w:rsidRPr="005C4AB9" w:rsidRDefault="005C4AB9" w:rsidP="00634D6B">
      <w:pPr>
        <w:spacing w:line="240" w:lineRule="auto"/>
        <w:ind w:left="284" w:hanging="284"/>
        <w:contextualSpacing w:val="0"/>
        <w:jc w:val="both"/>
        <w:rPr>
          <w:rFonts w:asciiTheme="majorHAnsi" w:eastAsia="Times New Roman" w:hAnsiTheme="majorHAnsi" w:cs="Times New Roman"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6. </w:t>
      </w:r>
      <w:r w:rsidRPr="005C4AB9">
        <w:rPr>
          <w:rFonts w:asciiTheme="majorHAnsi" w:eastAsia="Times New Roman" w:hAnsiTheme="majorHAnsi" w:cs="Times New Roman"/>
          <w:lang w:val="pl-PL" w:eastAsia="pl-PL" w:bidi="en-US"/>
        </w:rPr>
        <w:tab/>
        <w:t>Przedstawione w ofercie ceny nie stanowią cen dumpingowych i złożenie oferty nie stanowi czynu nieuczciwej konkurencji.</w:t>
      </w:r>
    </w:p>
    <w:p w:rsidR="005C4AB9" w:rsidRPr="005C4AB9" w:rsidRDefault="005C4AB9" w:rsidP="00634D6B">
      <w:pPr>
        <w:spacing w:line="240" w:lineRule="auto"/>
        <w:ind w:left="284" w:hanging="284"/>
        <w:contextualSpacing w:val="0"/>
        <w:jc w:val="both"/>
        <w:rPr>
          <w:rFonts w:asciiTheme="majorHAnsi" w:eastAsia="Times New Roman" w:hAnsiTheme="majorHAnsi" w:cs="Times New Roman"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7. </w:t>
      </w:r>
      <w:r w:rsidRPr="005C4AB9">
        <w:rPr>
          <w:rFonts w:asciiTheme="majorHAnsi" w:eastAsia="Times New Roman" w:hAnsiTheme="majorHAnsi" w:cs="Times New Roman"/>
          <w:lang w:val="pl-PL" w:eastAsia="pl-PL" w:bidi="en-US"/>
        </w:rPr>
        <w:tab/>
        <w:t>Oświadczamy, że w trakcie sporządzania oferty stosowaliśmy się do warunków zamówienia i nie dokonaliśmy żadnych zmian w formularzach, a dodatki do oferty ułożyliśmy zgodnie z kolejnością przedstawioną w warunkach zamówienia.</w:t>
      </w:r>
    </w:p>
    <w:p w:rsidR="005C4AB9" w:rsidRPr="005C4AB9" w:rsidRDefault="005C4AB9" w:rsidP="005C4AB9">
      <w:pPr>
        <w:spacing w:line="240" w:lineRule="auto"/>
        <w:ind w:left="284" w:hanging="284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8.  </w:t>
      </w:r>
      <w:r w:rsidRPr="005C4AB9">
        <w:rPr>
          <w:rFonts w:asciiTheme="majorHAnsi" w:eastAsia="Times New Roman" w:hAnsiTheme="majorHAnsi" w:cs="Times New Roman"/>
          <w:lang w:val="pl-PL" w:eastAsia="pl-PL" w:bidi="en-US"/>
        </w:rPr>
        <w:tab/>
        <w:t>Do oferty załączamy:</w:t>
      </w:r>
    </w:p>
    <w:p w:rsidR="005C4AB9" w:rsidRPr="005C4AB9" w:rsidRDefault="005C4AB9" w:rsidP="005C4AB9">
      <w:pPr>
        <w:numPr>
          <w:ilvl w:val="0"/>
          <w:numId w:val="8"/>
        </w:numPr>
        <w:spacing w:line="240" w:lineRule="auto"/>
        <w:ind w:hanging="436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>Załącznik nr 1 – Oświadczenie</w:t>
      </w:r>
    </w:p>
    <w:p w:rsidR="005C4AB9" w:rsidRPr="005C4AB9" w:rsidRDefault="005C4AB9" w:rsidP="005C4AB9">
      <w:pPr>
        <w:numPr>
          <w:ilvl w:val="0"/>
          <w:numId w:val="8"/>
        </w:numPr>
        <w:spacing w:line="240" w:lineRule="auto"/>
        <w:ind w:hanging="436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>Załącznik nr 2 – Wpis do właściwego rejestru lub do ewidencji działalności gospodarczej</w:t>
      </w:r>
    </w:p>
    <w:p w:rsidR="00F17CF7" w:rsidRPr="00F17CF7" w:rsidRDefault="005C4AB9" w:rsidP="00F17CF7">
      <w:pPr>
        <w:numPr>
          <w:ilvl w:val="0"/>
          <w:numId w:val="8"/>
        </w:numPr>
        <w:spacing w:line="240" w:lineRule="auto"/>
        <w:ind w:hanging="436"/>
        <w:contextualSpacing w:val="0"/>
        <w:jc w:val="both"/>
        <w:rPr>
          <w:rFonts w:asciiTheme="majorHAnsi" w:eastAsia="Times New Roman" w:hAnsiTheme="majorHAnsi" w:cs="Times New Roman"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Załącznik nr 3 </w:t>
      </w:r>
      <w:r w:rsidR="00783093">
        <w:rPr>
          <w:rFonts w:asciiTheme="majorHAnsi" w:eastAsia="Times New Roman" w:hAnsiTheme="majorHAnsi" w:cs="Times New Roman"/>
          <w:lang w:val="pl-PL" w:eastAsia="pl-PL" w:bidi="en-US"/>
        </w:rPr>
        <w:t>–</w:t>
      </w:r>
      <w:r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 </w:t>
      </w:r>
      <w:r w:rsidR="00F17CF7" w:rsidRPr="00F17CF7">
        <w:rPr>
          <w:rFonts w:asciiTheme="majorHAnsi" w:eastAsia="Times New Roman" w:hAnsiTheme="majorHAnsi" w:cs="Times New Roman"/>
          <w:lang w:val="pl-PL" w:eastAsia="pl-PL" w:bidi="en-US"/>
        </w:rPr>
        <w:t>Oferowany przedmiot zamówienia, zawie</w:t>
      </w:r>
      <w:r w:rsidR="00F17CF7">
        <w:rPr>
          <w:rFonts w:asciiTheme="majorHAnsi" w:eastAsia="Times New Roman" w:hAnsiTheme="majorHAnsi" w:cs="Times New Roman"/>
          <w:lang w:val="pl-PL" w:eastAsia="pl-PL" w:bidi="en-US"/>
        </w:rPr>
        <w:t>rający zwięzły opis sprzętu i </w:t>
      </w:r>
      <w:r w:rsidR="00F17CF7" w:rsidRPr="00F17CF7">
        <w:rPr>
          <w:rFonts w:asciiTheme="majorHAnsi" w:eastAsia="Times New Roman" w:hAnsiTheme="majorHAnsi" w:cs="Times New Roman"/>
          <w:lang w:val="pl-PL" w:eastAsia="pl-PL" w:bidi="en-US"/>
        </w:rPr>
        <w:t>oprogramowania z podaniem nazw producentów, numerów katal</w:t>
      </w:r>
      <w:r w:rsidR="00F17CF7">
        <w:rPr>
          <w:rFonts w:asciiTheme="majorHAnsi" w:eastAsia="Times New Roman" w:hAnsiTheme="majorHAnsi" w:cs="Times New Roman"/>
          <w:lang w:val="pl-PL" w:eastAsia="pl-PL" w:bidi="en-US"/>
        </w:rPr>
        <w:t>ogowych oraz długości gwarancji</w:t>
      </w:r>
    </w:p>
    <w:p w:rsidR="005C4AB9" w:rsidRPr="00783093" w:rsidRDefault="005C4AB9" w:rsidP="00783093">
      <w:pPr>
        <w:numPr>
          <w:ilvl w:val="0"/>
          <w:numId w:val="8"/>
        </w:numPr>
        <w:spacing w:line="240" w:lineRule="auto"/>
        <w:ind w:left="709" w:hanging="425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lastRenderedPageBreak/>
        <w:t xml:space="preserve">Załącznik nr 4 </w:t>
      </w:r>
      <w:r w:rsidR="00783093">
        <w:rPr>
          <w:rFonts w:asciiTheme="majorHAnsi" w:eastAsia="Times New Roman" w:hAnsiTheme="majorHAnsi" w:cs="Times New Roman"/>
          <w:lang w:val="pl-PL" w:eastAsia="pl-PL" w:bidi="en-US"/>
        </w:rPr>
        <w:t>–</w:t>
      </w:r>
      <w:r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 </w:t>
      </w:r>
      <w:r w:rsidRPr="00783093">
        <w:rPr>
          <w:rFonts w:asciiTheme="majorHAnsi" w:eastAsia="Times New Roman" w:hAnsiTheme="majorHAnsi" w:cs="Times New Roman"/>
          <w:lang w:val="pl-PL" w:eastAsia="pl-PL" w:bidi="en-US"/>
        </w:rPr>
        <w:t>Wykaz zrealizowanych podobnych zadań z trzech ostatnich lat wraz</w:t>
      </w:r>
      <w:r w:rsidRPr="00783093">
        <w:rPr>
          <w:rFonts w:asciiTheme="majorHAnsi" w:eastAsia="Times New Roman" w:hAnsiTheme="majorHAnsi" w:cs="Times New Roman"/>
          <w:lang w:val="pl-PL" w:eastAsia="pl-PL" w:bidi="en-US"/>
        </w:rPr>
        <w:br/>
        <w:t xml:space="preserve"> </w:t>
      </w:r>
      <w:r w:rsidRPr="00783093">
        <w:rPr>
          <w:rFonts w:asciiTheme="majorHAnsi" w:eastAsia="Times New Roman" w:hAnsiTheme="majorHAnsi" w:cs="Times New Roman"/>
          <w:lang w:val="pl-PL" w:eastAsia="pl-PL" w:bidi="en-US"/>
        </w:rPr>
        <w:tab/>
      </w:r>
      <w:r w:rsidRPr="00783093">
        <w:rPr>
          <w:rFonts w:asciiTheme="majorHAnsi" w:eastAsia="Times New Roman" w:hAnsiTheme="majorHAnsi" w:cs="Times New Roman"/>
          <w:lang w:val="pl-PL" w:eastAsia="pl-PL" w:bidi="en-US"/>
        </w:rPr>
        <w:tab/>
        <w:t>z referencjami inwestorów</w:t>
      </w:r>
    </w:p>
    <w:p w:rsidR="005C4AB9" w:rsidRPr="00783093" w:rsidRDefault="005C4AB9" w:rsidP="00783093">
      <w:pPr>
        <w:numPr>
          <w:ilvl w:val="0"/>
          <w:numId w:val="8"/>
        </w:numPr>
        <w:spacing w:line="240" w:lineRule="auto"/>
        <w:ind w:hanging="436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Załącznik nr 5 </w:t>
      </w:r>
      <w:r w:rsidR="00783093">
        <w:rPr>
          <w:rFonts w:asciiTheme="majorHAnsi" w:eastAsia="Times New Roman" w:hAnsiTheme="majorHAnsi" w:cs="Times New Roman"/>
          <w:lang w:val="pl-PL" w:eastAsia="pl-PL" w:bidi="en-US"/>
        </w:rPr>
        <w:t>–</w:t>
      </w:r>
      <w:r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 </w:t>
      </w:r>
      <w:r w:rsidR="00783093">
        <w:rPr>
          <w:rFonts w:asciiTheme="majorHAnsi" w:eastAsia="Times New Roman" w:hAnsiTheme="majorHAnsi" w:cs="Times New Roman"/>
          <w:lang w:val="pl-PL" w:eastAsia="pl-PL" w:bidi="en-US"/>
        </w:rPr>
        <w:t>Zaakceptowana propozycja umowy</w:t>
      </w:r>
    </w:p>
    <w:p w:rsidR="005C4AB9" w:rsidRPr="005C4AB9" w:rsidRDefault="005C4AB9" w:rsidP="005C4AB9">
      <w:pPr>
        <w:numPr>
          <w:ilvl w:val="0"/>
          <w:numId w:val="8"/>
        </w:numPr>
        <w:spacing w:line="240" w:lineRule="auto"/>
        <w:ind w:hanging="436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>Załącznik</w:t>
      </w:r>
      <w:r w:rsidR="00783093">
        <w:rPr>
          <w:rFonts w:asciiTheme="majorHAnsi" w:eastAsia="Times New Roman" w:hAnsiTheme="majorHAnsi" w:cs="Times New Roman"/>
          <w:lang w:val="pl-PL" w:eastAsia="pl-PL" w:bidi="en-US"/>
        </w:rPr>
        <w:t xml:space="preserve"> nr 6 – Wzór Karty gwarancyjnej</w:t>
      </w:r>
    </w:p>
    <w:p w:rsidR="00634D6B" w:rsidRDefault="005C4AB9" w:rsidP="00D12920">
      <w:pPr>
        <w:tabs>
          <w:tab w:val="left" w:pos="5812"/>
        </w:tabs>
        <w:spacing w:line="240" w:lineRule="auto"/>
        <w:ind w:left="5812" w:hanging="148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            </w:t>
      </w:r>
    </w:p>
    <w:p w:rsidR="00634D6B" w:rsidRDefault="00634D6B" w:rsidP="005C4AB9">
      <w:pPr>
        <w:tabs>
          <w:tab w:val="left" w:pos="5812"/>
        </w:tabs>
        <w:spacing w:line="240" w:lineRule="auto"/>
        <w:ind w:left="5812" w:hanging="148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</w:p>
    <w:p w:rsidR="005C4AB9" w:rsidRPr="005C4AB9" w:rsidRDefault="005C4AB9" w:rsidP="005C4AB9">
      <w:pPr>
        <w:tabs>
          <w:tab w:val="left" w:pos="5812"/>
        </w:tabs>
        <w:spacing w:line="240" w:lineRule="auto"/>
        <w:ind w:left="5812" w:hanging="148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                                                                                                  ….................................................</w:t>
      </w:r>
    </w:p>
    <w:p w:rsidR="005C4AB9" w:rsidRPr="005C4AB9" w:rsidRDefault="001E01DC" w:rsidP="001E01DC">
      <w:pPr>
        <w:spacing w:line="240" w:lineRule="auto"/>
        <w:ind w:left="5760"/>
        <w:contextualSpacing w:val="0"/>
        <w:rPr>
          <w:rFonts w:asciiTheme="majorHAnsi" w:eastAsia="Times New Roman" w:hAnsiTheme="majorHAnsi" w:cs="Times New Roman"/>
          <w:i/>
          <w:lang w:val="pl-PL" w:eastAsia="pl-PL" w:bidi="en-US"/>
        </w:rPr>
      </w:pPr>
      <w:bookmarkStart w:id="1" w:name="_Toc292792926"/>
      <w:r>
        <w:rPr>
          <w:rFonts w:asciiTheme="majorHAnsi" w:eastAsia="Times New Roman" w:hAnsiTheme="majorHAnsi" w:cs="Times New Roman"/>
          <w:i/>
          <w:lang w:val="pl-PL" w:eastAsia="pl-PL" w:bidi="en-US"/>
        </w:rPr>
        <w:t xml:space="preserve">(podpis osoby/osób upoważnionych </w:t>
      </w:r>
      <w:r w:rsidR="005C4AB9" w:rsidRPr="005C4AB9">
        <w:rPr>
          <w:rFonts w:asciiTheme="majorHAnsi" w:eastAsia="Times New Roman" w:hAnsiTheme="majorHAnsi" w:cs="Times New Roman"/>
          <w:i/>
          <w:lang w:val="pl-PL" w:eastAsia="pl-PL" w:bidi="en-US"/>
        </w:rPr>
        <w:t>do reprezentowania Oferenta)</w:t>
      </w:r>
      <w:bookmarkEnd w:id="1"/>
    </w:p>
    <w:sectPr w:rsidR="005C4AB9" w:rsidRPr="005C4AB9" w:rsidSect="00634D6B">
      <w:headerReference w:type="default" r:id="rId10"/>
      <w:footerReference w:type="default" r:id="rId11"/>
      <w:type w:val="continuous"/>
      <w:pgSz w:w="11906" w:h="16838"/>
      <w:pgMar w:top="1418" w:right="1558" w:bottom="0" w:left="1418" w:header="832" w:footer="87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907" w:rsidRDefault="006B7907" w:rsidP="00EC5B61">
      <w:pPr>
        <w:spacing w:line="240" w:lineRule="auto"/>
      </w:pPr>
      <w:r>
        <w:separator/>
      </w:r>
    </w:p>
  </w:endnote>
  <w:endnote w:type="continuationSeparator" w:id="0">
    <w:p w:rsidR="006B7907" w:rsidRDefault="006B7907" w:rsidP="00EC5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B61" w:rsidRDefault="00EC5B61" w:rsidP="003376C3">
    <w:pPr>
      <w:pStyle w:val="Stopka"/>
      <w:spacing w:after="100" w:afterAutospacing="1"/>
    </w:pPr>
    <w:r>
      <w:rPr>
        <w:noProof/>
        <w:lang w:val="pl-PL"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3989070</wp:posOffset>
          </wp:positionH>
          <wp:positionV relativeFrom="paragraph">
            <wp:posOffset>-1010920</wp:posOffset>
          </wp:positionV>
          <wp:extent cx="3429000" cy="2400716"/>
          <wp:effectExtent l="0" t="0" r="0" b="0"/>
          <wp:wrapNone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2400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5B61" w:rsidRDefault="003376C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99712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212725</wp:posOffset>
          </wp:positionV>
          <wp:extent cx="3789045" cy="542925"/>
          <wp:effectExtent l="0" t="0" r="1905" b="9525"/>
          <wp:wrapNone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904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D6B" w:rsidRDefault="00634D6B" w:rsidP="003376C3">
    <w:pPr>
      <w:pStyle w:val="Stopka"/>
      <w:spacing w:after="100" w:afterAutospacing="1"/>
    </w:pPr>
  </w:p>
  <w:p w:rsidR="00634D6B" w:rsidRDefault="00634D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907" w:rsidRDefault="006B7907" w:rsidP="00EC5B61">
      <w:pPr>
        <w:spacing w:line="240" w:lineRule="auto"/>
      </w:pPr>
      <w:r>
        <w:separator/>
      </w:r>
    </w:p>
  </w:footnote>
  <w:footnote w:type="continuationSeparator" w:id="0">
    <w:p w:rsidR="006B7907" w:rsidRDefault="006B7907" w:rsidP="00EC5B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B61" w:rsidRDefault="00EC5B61" w:rsidP="00EC5B61">
    <w:pPr>
      <w:spacing w:line="240" w:lineRule="auto"/>
      <w:contextualSpacing w:val="0"/>
      <w:rPr>
        <w:b/>
        <w:color w:val="243772"/>
        <w:sz w:val="16"/>
        <w:szCs w:val="16"/>
      </w:rPr>
    </w:pPr>
  </w:p>
  <w:tbl>
    <w:tblPr>
      <w:tblStyle w:val="a"/>
      <w:tblW w:w="10155" w:type="dxa"/>
      <w:tblInd w:w="1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535"/>
      <w:gridCol w:w="3450"/>
      <w:gridCol w:w="4170"/>
    </w:tblGrid>
    <w:tr w:rsidR="00EC5B61" w:rsidTr="004518A2">
      <w:tc>
        <w:tcPr>
          <w:tcW w:w="25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C5B61" w:rsidRPr="00EC5B61" w:rsidRDefault="00EC5B61" w:rsidP="00EC5B61">
          <w:pP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  <w:r w:rsidRPr="00EC5B61">
            <w:rPr>
              <w:b/>
              <w:color w:val="243772"/>
              <w:sz w:val="14"/>
              <w:szCs w:val="14"/>
            </w:rPr>
            <w:t xml:space="preserve">Legnickie Przedsiębiorstwo </w:t>
          </w:r>
          <w:r w:rsidRPr="00EC5B61">
            <w:rPr>
              <w:b/>
              <w:color w:val="243772"/>
              <w:sz w:val="14"/>
              <w:szCs w:val="14"/>
            </w:rPr>
            <w:br/>
            <w:t xml:space="preserve">Wodociągów i Kanalizacji S.A. </w:t>
          </w:r>
        </w:p>
        <w:p w:rsidR="00EC5B61" w:rsidRDefault="00EC5B61" w:rsidP="00EC5B61">
          <w:pPr>
            <w:spacing w:line="240" w:lineRule="auto"/>
            <w:contextualSpacing w:val="0"/>
            <w:rPr>
              <w:b/>
              <w:color w:val="243772"/>
              <w:sz w:val="16"/>
              <w:szCs w:val="16"/>
            </w:rPr>
          </w:pPr>
          <w:r w:rsidRPr="00EC5B61">
            <w:rPr>
              <w:color w:val="243772"/>
              <w:sz w:val="14"/>
              <w:szCs w:val="14"/>
            </w:rPr>
            <w:br/>
            <w:t>ul. Nowodworska 1</w:t>
          </w:r>
          <w:r w:rsidRPr="00EC5B61">
            <w:rPr>
              <w:color w:val="243772"/>
              <w:sz w:val="14"/>
              <w:szCs w:val="14"/>
            </w:rPr>
            <w:br/>
            <w:t>59-220 Legnica</w:t>
          </w:r>
          <w:r w:rsidRPr="00EC5B61">
            <w:rPr>
              <w:color w:val="243772"/>
              <w:sz w:val="14"/>
              <w:szCs w:val="14"/>
            </w:rPr>
            <w:br/>
          </w:r>
          <w:r w:rsidRPr="00EC5B61">
            <w:rPr>
              <w:color w:val="243772"/>
              <w:sz w:val="14"/>
              <w:szCs w:val="14"/>
            </w:rPr>
            <w:br/>
            <w:t xml:space="preserve">Sekretariat </w:t>
          </w:r>
          <w:r w:rsidRPr="00EC5B61">
            <w:rPr>
              <w:color w:val="243772"/>
              <w:sz w:val="14"/>
              <w:szCs w:val="14"/>
            </w:rPr>
            <w:br/>
            <w:t>tel. 76-8554-701</w:t>
          </w:r>
          <w:r w:rsidRPr="00EC5B61">
            <w:rPr>
              <w:color w:val="243772"/>
              <w:sz w:val="14"/>
              <w:szCs w:val="14"/>
            </w:rPr>
            <w:br/>
            <w:t>tel. 76-8554-702</w:t>
          </w:r>
          <w:r w:rsidRPr="00EC5B61">
            <w:rPr>
              <w:color w:val="243772"/>
              <w:sz w:val="14"/>
              <w:szCs w:val="14"/>
            </w:rPr>
            <w:br/>
            <w:t>fax 76-8567-303</w:t>
          </w:r>
          <w:r w:rsidRPr="00EC5B61">
            <w:rPr>
              <w:color w:val="243772"/>
              <w:sz w:val="14"/>
              <w:szCs w:val="14"/>
            </w:rPr>
            <w:br/>
            <w:t>e-mail: sekretariat@lpwiksa.pl</w:t>
          </w:r>
          <w:r>
            <w:rPr>
              <w:color w:val="243772"/>
              <w:sz w:val="16"/>
              <w:szCs w:val="16"/>
            </w:rPr>
            <w:br/>
          </w:r>
        </w:p>
      </w:tc>
      <w:tc>
        <w:tcPr>
          <w:tcW w:w="345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376C3" w:rsidRPr="003376C3" w:rsidRDefault="003376C3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6"/>
              <w:szCs w:val="16"/>
            </w:rPr>
          </w:pPr>
        </w:p>
        <w:p w:rsidR="003376C3" w:rsidRPr="003376C3" w:rsidRDefault="003376C3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</w:p>
        <w:p w:rsidR="003376C3" w:rsidRDefault="003376C3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color w:val="243772"/>
              <w:sz w:val="14"/>
              <w:szCs w:val="14"/>
            </w:rPr>
          </w:pPr>
        </w:p>
        <w:p w:rsidR="00EC5B61" w:rsidRPr="00EC5B61" w:rsidRDefault="00EC5B61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  <w:r w:rsidRPr="00EC5B61">
            <w:rPr>
              <w:color w:val="243772"/>
              <w:sz w:val="14"/>
              <w:szCs w:val="14"/>
            </w:rPr>
            <w:t xml:space="preserve">Kapitał Zakładowy (wpłacony) </w:t>
          </w:r>
          <w:r w:rsidR="005C4AB9" w:rsidRPr="005C4AB9">
            <w:rPr>
              <w:color w:val="243772"/>
              <w:sz w:val="14"/>
              <w:szCs w:val="14"/>
            </w:rPr>
            <w:t>75 495 300 zł</w:t>
          </w:r>
          <w:r w:rsidRPr="00EC5B61">
            <w:rPr>
              <w:color w:val="243772"/>
              <w:sz w:val="14"/>
              <w:szCs w:val="14"/>
            </w:rPr>
            <w:br/>
            <w:t>Sąd Rejonowy dla Wrocławia - Fabrycznej</w:t>
          </w:r>
          <w:r w:rsidRPr="00EC5B61">
            <w:rPr>
              <w:color w:val="243772"/>
              <w:sz w:val="14"/>
              <w:szCs w:val="14"/>
            </w:rPr>
            <w:br/>
            <w:t xml:space="preserve">IX Wydział Gospodarczy </w:t>
          </w:r>
          <w:r w:rsidRPr="00EC5B61">
            <w:rPr>
              <w:color w:val="243772"/>
              <w:sz w:val="14"/>
              <w:szCs w:val="14"/>
            </w:rPr>
            <w:br/>
          </w:r>
          <w:r w:rsidRPr="00EC5B61">
            <w:rPr>
              <w:color w:val="243772"/>
              <w:sz w:val="14"/>
              <w:szCs w:val="14"/>
            </w:rPr>
            <w:br/>
            <w:t>KRS 00000 64 169</w:t>
          </w:r>
          <w:r w:rsidRPr="00EC5B61">
            <w:rPr>
              <w:color w:val="243772"/>
              <w:sz w:val="14"/>
              <w:szCs w:val="14"/>
            </w:rPr>
            <w:br/>
            <w:t xml:space="preserve">REGON 390038180 </w:t>
          </w:r>
          <w:r w:rsidRPr="00EC5B61">
            <w:rPr>
              <w:color w:val="243772"/>
              <w:sz w:val="14"/>
              <w:szCs w:val="14"/>
            </w:rPr>
            <w:br/>
            <w:t>NIP 691-000-72-32</w:t>
          </w:r>
          <w:r w:rsidRPr="00EC5B61">
            <w:rPr>
              <w:b/>
              <w:color w:val="243772"/>
              <w:sz w:val="14"/>
              <w:szCs w:val="14"/>
            </w:rPr>
            <w:br/>
          </w:r>
        </w:p>
      </w:tc>
      <w:tc>
        <w:tcPr>
          <w:tcW w:w="417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C5B61" w:rsidRDefault="00EC5B61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jc w:val="right"/>
            <w:rPr>
              <w:b/>
              <w:color w:val="243772"/>
              <w:sz w:val="16"/>
              <w:szCs w:val="16"/>
            </w:rPr>
          </w:pPr>
          <w:r>
            <w:rPr>
              <w:b/>
              <w:noProof/>
              <w:color w:val="243772"/>
              <w:sz w:val="16"/>
              <w:szCs w:val="16"/>
              <w:lang w:val="pl-PL" w:eastAsia="pl-PL"/>
            </w:rPr>
            <w:drawing>
              <wp:inline distT="114300" distB="114300" distL="114300" distR="114300" wp14:anchorId="5AD2F5B2" wp14:editId="6A2885A1">
                <wp:extent cx="1741654" cy="982980"/>
                <wp:effectExtent l="0" t="0" r="0" b="7620"/>
                <wp:docPr id="6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322" cy="10268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EC5B61" w:rsidRDefault="00EC5B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D6B" w:rsidRDefault="00634D6B" w:rsidP="00EC5B61">
    <w:pPr>
      <w:spacing w:line="240" w:lineRule="auto"/>
      <w:contextualSpacing w:val="0"/>
      <w:rPr>
        <w:b/>
        <w:color w:val="243772"/>
        <w:sz w:val="16"/>
        <w:szCs w:val="16"/>
      </w:rPr>
    </w:pPr>
  </w:p>
  <w:p w:rsidR="00634D6B" w:rsidRDefault="00634D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E7D5D"/>
    <w:multiLevelType w:val="hybridMultilevel"/>
    <w:tmpl w:val="573E79AC"/>
    <w:lvl w:ilvl="0" w:tplc="FFFFFFFF">
      <w:start w:val="3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20"/>
        </w:tabs>
        <w:ind w:left="1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440"/>
        </w:tabs>
        <w:ind w:left="24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80"/>
        </w:tabs>
        <w:ind w:left="388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00"/>
        </w:tabs>
        <w:ind w:left="460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040"/>
        </w:tabs>
        <w:ind w:left="604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760"/>
        </w:tabs>
        <w:ind w:left="6760" w:hanging="360"/>
      </w:pPr>
    </w:lvl>
  </w:abstractNum>
  <w:abstractNum w:abstractNumId="1">
    <w:nsid w:val="1BA37B8A"/>
    <w:multiLevelType w:val="hybridMultilevel"/>
    <w:tmpl w:val="1D906C0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28622E"/>
    <w:multiLevelType w:val="hybridMultilevel"/>
    <w:tmpl w:val="7A82330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AD39E9"/>
    <w:multiLevelType w:val="hybridMultilevel"/>
    <w:tmpl w:val="BBB24B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DC57C1"/>
    <w:multiLevelType w:val="hybridMultilevel"/>
    <w:tmpl w:val="8A5EB36A"/>
    <w:lvl w:ilvl="0" w:tplc="FFFFFFFF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B03406"/>
    <w:multiLevelType w:val="multilevel"/>
    <w:tmpl w:val="BC06CB4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45883B62"/>
    <w:multiLevelType w:val="hybridMultilevel"/>
    <w:tmpl w:val="8904D91E"/>
    <w:lvl w:ilvl="0" w:tplc="F53211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98665B"/>
    <w:multiLevelType w:val="hybridMultilevel"/>
    <w:tmpl w:val="976CBA1E"/>
    <w:lvl w:ilvl="0" w:tplc="526A3A64">
      <w:start w:val="1"/>
      <w:numFmt w:val="lowerRoman"/>
      <w:lvlText w:val="%1)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54EE7F42"/>
    <w:multiLevelType w:val="hybridMultilevel"/>
    <w:tmpl w:val="C5A60F08"/>
    <w:lvl w:ilvl="0" w:tplc="54689A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F538A1"/>
    <w:multiLevelType w:val="hybridMultilevel"/>
    <w:tmpl w:val="BF0E335C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96B5B"/>
    <w:multiLevelType w:val="hybridMultilevel"/>
    <w:tmpl w:val="7F3249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5237F6"/>
    <w:multiLevelType w:val="hybridMultilevel"/>
    <w:tmpl w:val="2B560F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EE3536"/>
    <w:multiLevelType w:val="hybridMultilevel"/>
    <w:tmpl w:val="7526AC78"/>
    <w:lvl w:ilvl="0" w:tplc="D944BF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F7"/>
    <w:rsid w:val="000053BA"/>
    <w:rsid w:val="000128D5"/>
    <w:rsid w:val="00041098"/>
    <w:rsid w:val="00090B2D"/>
    <w:rsid w:val="000C26FB"/>
    <w:rsid w:val="000C3728"/>
    <w:rsid w:val="001E01DC"/>
    <w:rsid w:val="00213B7F"/>
    <w:rsid w:val="00234571"/>
    <w:rsid w:val="002E469E"/>
    <w:rsid w:val="00317E3F"/>
    <w:rsid w:val="00332BFA"/>
    <w:rsid w:val="003376C3"/>
    <w:rsid w:val="00420C5E"/>
    <w:rsid w:val="00437346"/>
    <w:rsid w:val="00443C01"/>
    <w:rsid w:val="00451DAC"/>
    <w:rsid w:val="00464C19"/>
    <w:rsid w:val="00466227"/>
    <w:rsid w:val="00484181"/>
    <w:rsid w:val="004A17C9"/>
    <w:rsid w:val="004F488C"/>
    <w:rsid w:val="00510DA8"/>
    <w:rsid w:val="00514BFC"/>
    <w:rsid w:val="005205EB"/>
    <w:rsid w:val="00554E15"/>
    <w:rsid w:val="005C4AB9"/>
    <w:rsid w:val="00634D6B"/>
    <w:rsid w:val="006B7907"/>
    <w:rsid w:val="00723D38"/>
    <w:rsid w:val="00783093"/>
    <w:rsid w:val="007A7D81"/>
    <w:rsid w:val="00804E98"/>
    <w:rsid w:val="00825AC9"/>
    <w:rsid w:val="00836C3F"/>
    <w:rsid w:val="00850FB0"/>
    <w:rsid w:val="00875340"/>
    <w:rsid w:val="00AC4B1A"/>
    <w:rsid w:val="00AC682C"/>
    <w:rsid w:val="00B1712B"/>
    <w:rsid w:val="00B321F7"/>
    <w:rsid w:val="00B34432"/>
    <w:rsid w:val="00B46B04"/>
    <w:rsid w:val="00B5056B"/>
    <w:rsid w:val="00B52682"/>
    <w:rsid w:val="00B56F5D"/>
    <w:rsid w:val="00BE5041"/>
    <w:rsid w:val="00C252AF"/>
    <w:rsid w:val="00CA6A0B"/>
    <w:rsid w:val="00CB050F"/>
    <w:rsid w:val="00CD52AA"/>
    <w:rsid w:val="00CF7469"/>
    <w:rsid w:val="00D12920"/>
    <w:rsid w:val="00D610A3"/>
    <w:rsid w:val="00D931C9"/>
    <w:rsid w:val="00DC5E07"/>
    <w:rsid w:val="00EC5B61"/>
    <w:rsid w:val="00EC601C"/>
    <w:rsid w:val="00F17CF7"/>
    <w:rsid w:val="00FA51E5"/>
    <w:rsid w:val="00FE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0D491E-0E74-4461-B44B-05C7E35C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C5B61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B61"/>
  </w:style>
  <w:style w:type="paragraph" w:styleId="Stopka">
    <w:name w:val="footer"/>
    <w:basedOn w:val="Normalny"/>
    <w:link w:val="StopkaZnak"/>
    <w:uiPriority w:val="99"/>
    <w:unhideWhenUsed/>
    <w:rsid w:val="00EC5B61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B61"/>
  </w:style>
  <w:style w:type="paragraph" w:styleId="Tekstdymka">
    <w:name w:val="Balloon Text"/>
    <w:basedOn w:val="Normalny"/>
    <w:link w:val="TekstdymkaZnak"/>
    <w:uiPriority w:val="99"/>
    <w:semiHidden/>
    <w:unhideWhenUsed/>
    <w:rsid w:val="002345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57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5C4AB9"/>
    <w:pPr>
      <w:spacing w:line="240" w:lineRule="auto"/>
      <w:contextualSpacing w:val="0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4AB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5C4A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E01D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EBA1-8570-4F42-B55E-5A2891EB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Sołtys</dc:creator>
  <cp:lastModifiedBy>Piotr_Pawlik</cp:lastModifiedBy>
  <cp:revision>6</cp:revision>
  <cp:lastPrinted>2019-03-04T12:38:00Z</cp:lastPrinted>
  <dcterms:created xsi:type="dcterms:W3CDTF">2019-03-05T08:51:00Z</dcterms:created>
  <dcterms:modified xsi:type="dcterms:W3CDTF">2019-03-05T10:06:00Z</dcterms:modified>
</cp:coreProperties>
</file>