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  <w:bookmarkStart w:id="0" w:name="_GoBack"/>
      <w:bookmarkEnd w:id="0"/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lastRenderedPageBreak/>
        <w:t>Załącznik nr 2 do Zapytania ofertowego – zasada konkurencyjności – Formularz oferty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2A1F67">
        <w:rPr>
          <w:rFonts w:asciiTheme="majorHAnsi" w:eastAsia="Calibri" w:hAnsiTheme="majorHAnsi" w:cs="Times New Roman"/>
          <w:lang w:val="pl-PL"/>
        </w:rPr>
        <w:t>JRP/220/P-9/07/19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…...................................................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  <w:r w:rsidRPr="00AA5A3F">
        <w:rPr>
          <w:rFonts w:asciiTheme="majorHAnsi" w:eastAsia="Calibri" w:hAnsiTheme="majorHAnsi" w:cs="Times New Roman"/>
          <w:b/>
          <w:color w:val="000000"/>
          <w:u w:val="single"/>
          <w:lang w:val="de-DE"/>
        </w:rPr>
        <w:t xml:space="preserve">OFERTA 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 w:rsidR="001D0B3C"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 w:rsidR="001D0B3C"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oferenta)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C656B6" w:rsidRPr="00AA5A3F" w:rsidRDefault="00224A2C" w:rsidP="00224A2C">
      <w:pPr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t>Zakup i montaż urządzeń dla budowy systemu opomiarowania kluczowych miejsc sieci kanalizacyjnej</w:t>
      </w:r>
    </w:p>
    <w:p w:rsidR="00C656B6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składam następującą ofertę: 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C656B6" w:rsidP="00614FC3">
      <w:pPr>
        <w:numPr>
          <w:ilvl w:val="3"/>
          <w:numId w:val="34"/>
        </w:numPr>
        <w:tabs>
          <w:tab w:val="clear" w:pos="2880"/>
        </w:tabs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  <w:r w:rsidR="00A57500">
        <w:rPr>
          <w:rFonts w:asciiTheme="majorHAnsi" w:eastAsia="Calibri" w:hAnsiTheme="majorHAnsi" w:cs="Times New Roman"/>
          <w:color w:val="000000"/>
          <w:lang w:val="pl-PL"/>
        </w:rPr>
        <w:t>Cena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1960"/>
                <wp:effectExtent l="0" t="0" r="28575" b="27305"/>
                <wp:wrapSquare wrapText="bothSides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1907C8" w:rsidRDefault="00CD1938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D1938" w:rsidRPr="001907C8" w:rsidRDefault="00CD1938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1.1pt;margin-top:14.1pt;width:98.25pt;height:34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">
                <v:textbox style="mso-fit-shape-to-text:t">
                  <w:txbxContent>
                    <w:p w:rsidR="00CD1938" w:rsidRPr="001907C8" w:rsidRDefault="00CD1938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D1938" w:rsidRPr="001907C8" w:rsidRDefault="00CD1938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1960"/>
                <wp:effectExtent l="0" t="0" r="28575" b="2730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1907C8" w:rsidRDefault="00CD1938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D1938" w:rsidRPr="001907C8" w:rsidRDefault="00CD1938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27" type="#_x0000_t202" style="position:absolute;left:0;text-align:left;margin-left:280.5pt;margin-top:.45pt;width:98.25pt;height:34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">
                <v:textbox style="mso-fit-shape-to-text:t">
                  <w:txbxContent>
                    <w:p w:rsidR="00CD1938" w:rsidRPr="001907C8" w:rsidRDefault="00CD1938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D1938" w:rsidRPr="001907C8" w:rsidRDefault="00CD1938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7C8">
        <w:rPr>
          <w:rFonts w:asciiTheme="majorHAnsi" w:eastAsia="Calibri" w:hAnsiTheme="majorHAnsi" w:cs="Times New Roman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1960"/>
                <wp:effectExtent l="0" t="0" r="28575" b="2730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38" w:rsidRPr="001907C8" w:rsidRDefault="00CD1938" w:rsidP="001907C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D1938" w:rsidRPr="001907C8" w:rsidRDefault="00CD1938" w:rsidP="001907C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907C8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255pt;margin-top:.65pt;width:57.75pt;height:34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">
                <v:textbox style="mso-fit-shape-to-text:t">
                  <w:txbxContent>
                    <w:p w:rsidR="00CD1938" w:rsidRPr="001907C8" w:rsidRDefault="00CD1938" w:rsidP="001907C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D1938" w:rsidRPr="001907C8" w:rsidRDefault="00CD1938" w:rsidP="001907C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1907C8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netto (bez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1907C8" w:rsidRPr="001907C8" w:rsidRDefault="001907C8" w:rsidP="001907C8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1907C8"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</w:r>
      <w:r w:rsidRPr="001907C8">
        <w:rPr>
          <w:rFonts w:asciiTheme="majorHAnsi" w:eastAsia="Calibri" w:hAnsiTheme="majorHAnsi" w:cs="Times New Roman"/>
          <w:color w:val="000000"/>
          <w:lang w:val="pl-PL"/>
        </w:rPr>
        <w:tab/>
        <w:t>…................................................................................................</w:t>
      </w:r>
    </w:p>
    <w:p w:rsidR="001907C8" w:rsidRPr="00AA5A3F" w:rsidRDefault="001907C8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Gwarancja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224A2C" w:rsidRPr="00224A2C" w:rsidRDefault="00224A2C" w:rsidP="00224A2C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t>Najkrótszy możliwy okres gwarancji na przedmiot zamówienia wy</w:t>
      </w:r>
      <w:r w:rsidR="005E1CA5">
        <w:rPr>
          <w:rFonts w:asciiTheme="majorHAnsi" w:eastAsia="Calibri" w:hAnsiTheme="majorHAnsi" w:cs="Times New Roman"/>
          <w:b/>
          <w:lang w:val="pl-PL"/>
        </w:rPr>
        <w:t>magany przez zamawiającego to 36 miesięcy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, bieg gwarancji rozpoczyna się z datą protokołu odbioru końcowego bez usterek. </w:t>
      </w:r>
    </w:p>
    <w:p w:rsidR="00224A2C" w:rsidRPr="00224A2C" w:rsidRDefault="00224A2C" w:rsidP="00224A2C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224A2C">
        <w:rPr>
          <w:rFonts w:asciiTheme="majorHAnsi" w:eastAsia="Calibri" w:hAnsiTheme="majorHAnsi" w:cs="Times New Roman"/>
          <w:b/>
          <w:lang w:val="pl-PL"/>
        </w:rPr>
        <w:t>Jeżeli wykonawca zadeklaruje okres gwarancji na przedmiot zamówienia krót</w:t>
      </w:r>
      <w:r w:rsidR="005E1CA5">
        <w:rPr>
          <w:rFonts w:asciiTheme="majorHAnsi" w:eastAsia="Calibri" w:hAnsiTheme="majorHAnsi" w:cs="Times New Roman"/>
          <w:b/>
          <w:lang w:val="pl-PL"/>
        </w:rPr>
        <w:t>szy niż 36 miesięcy to </w:t>
      </w:r>
      <w:r w:rsidRPr="00224A2C">
        <w:rPr>
          <w:rFonts w:asciiTheme="majorHAnsi" w:eastAsia="Calibri" w:hAnsiTheme="majorHAnsi" w:cs="Times New Roman"/>
          <w:b/>
          <w:lang w:val="pl-PL"/>
        </w:rPr>
        <w:t>przygotuje ofertę niezgodnie z treścią Zapytania ofertowego – zasada konkurencyjności, co skutkować będzie odrzuceniem oferty. W przypadku niewypełnienia w formularzu ofertowym stosownej rubryki zamawiający uzna, że wykonawca deklaru</w:t>
      </w:r>
      <w:r w:rsidR="005E1CA5">
        <w:rPr>
          <w:rFonts w:asciiTheme="majorHAnsi" w:eastAsia="Calibri" w:hAnsiTheme="majorHAnsi" w:cs="Times New Roman"/>
          <w:b/>
          <w:lang w:val="pl-PL"/>
        </w:rPr>
        <w:t>je najkrótszy tj. 36</w:t>
      </w:r>
      <w:r w:rsidRPr="00224A2C">
        <w:rPr>
          <w:rFonts w:asciiTheme="majorHAnsi" w:eastAsia="Calibri" w:hAnsiTheme="majorHAnsi" w:cs="Times New Roman"/>
          <w:b/>
          <w:lang w:val="pl-PL"/>
        </w:rPr>
        <w:t xml:space="preserve"> – miesięczny okres gwarancji na przedmiot zamówienia.</w:t>
      </w:r>
    </w:p>
    <w:p w:rsidR="00224A2C" w:rsidRPr="00224A2C" w:rsidRDefault="00224A2C" w:rsidP="00224A2C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Default="00C656B6" w:rsidP="00614FC3">
      <w:pPr>
        <w:pStyle w:val="Akapitzlist"/>
        <w:numPr>
          <w:ilvl w:val="0"/>
          <w:numId w:val="35"/>
        </w:numPr>
        <w:tabs>
          <w:tab w:val="clear" w:pos="720"/>
        </w:tabs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Termin wykonania zamówienia: </w:t>
      </w:r>
    </w:p>
    <w:p w:rsidR="00224A2C" w:rsidRDefault="00224A2C" w:rsidP="001907C8">
      <w:pPr>
        <w:pStyle w:val="Akapitzlist"/>
        <w:spacing w:line="240" w:lineRule="auto"/>
        <w:ind w:left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1907C8" w:rsidRPr="002A1F67" w:rsidRDefault="002A1F67" w:rsidP="002A1F67">
      <w:pPr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2A1F67">
        <w:rPr>
          <w:rFonts w:asciiTheme="majorHAnsi" w:eastAsia="Calibri" w:hAnsiTheme="majorHAnsi" w:cs="Times New Roman"/>
          <w:b/>
          <w:color w:val="000000"/>
          <w:lang w:val="pl-PL"/>
        </w:rPr>
        <w:t>D</w:t>
      </w:r>
      <w:r w:rsidR="001525A9" w:rsidRPr="002A1F67">
        <w:rPr>
          <w:rFonts w:asciiTheme="majorHAnsi" w:eastAsia="Calibri" w:hAnsiTheme="majorHAnsi" w:cs="Times New Roman"/>
          <w:b/>
          <w:color w:val="000000"/>
          <w:lang w:val="pl-PL"/>
        </w:rPr>
        <w:t>o dnia ………………….</w:t>
      </w:r>
    </w:p>
    <w:p w:rsidR="001525A9" w:rsidRPr="001525A9" w:rsidRDefault="001525A9" w:rsidP="001525A9">
      <w:pPr>
        <w:pStyle w:val="Akapitzlist"/>
        <w:ind w:left="284"/>
        <w:jc w:val="both"/>
        <w:rPr>
          <w:rFonts w:asciiTheme="majorHAnsi" w:eastAsia="Calibri" w:hAnsiTheme="majorHAnsi" w:cs="Times New Roman"/>
          <w:b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AA5A3F">
        <w:rPr>
          <w:rFonts w:asciiTheme="majorHAnsi" w:eastAsia="Calibri" w:hAnsiTheme="majorHAnsi" w:cs="Times New Roman"/>
          <w:strike/>
          <w:color w:val="000000"/>
          <w:lang w:val="pl-PL"/>
        </w:rPr>
        <w:t>może zostać zmieniona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* w trakcie wykonywania przedmiotu umowy.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Zapoznaliśmy się z treścią umowy, której wzór stanowi Załącznik nr 7 do Zapytania ofertowego – zasada konkurencyjności, nie wnosimy w stosunku do niej żadnych uwag oraz w pełni akceptujemy jej treść. 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C656B6" w:rsidRPr="00672F89" w:rsidRDefault="00C656B6" w:rsidP="001907C8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C656B6" w:rsidRPr="00AA5A3F" w:rsidRDefault="00C656B6" w:rsidP="00614FC3">
      <w:pPr>
        <w:numPr>
          <w:ilvl w:val="0"/>
          <w:numId w:val="35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Do oferty załączono:</w:t>
      </w:r>
    </w:p>
    <w:p w:rsidR="00C656B6" w:rsidRPr="00AA5A3F" w:rsidRDefault="00C656B6" w:rsidP="001D0B3C">
      <w:pPr>
        <w:spacing w:line="240" w:lineRule="auto"/>
        <w:ind w:left="284" w:hanging="284"/>
        <w:rPr>
          <w:rFonts w:asciiTheme="majorHAnsi" w:eastAsia="Calibri" w:hAnsiTheme="maj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4"/>
      </w:tblGrid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Nr załącznika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Oświadczenie Wykonawcy o spełnianiu warunków udziału w postępowaniu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wykonanych zadań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AA5A3F">
              <w:rPr>
                <w:rFonts w:asciiTheme="majorHAnsi" w:eastAsia="Calibri" w:hAnsiTheme="majorHAnsi" w:cs="Times New Roman"/>
                <w:b/>
                <w:lang w:val="pl-PL" w:eastAsia="pl-PL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Wykaz osób, które będą uczestniczyć w wykonywaniu zamówienia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AA5A3F">
              <w:rPr>
                <w:rFonts w:asciiTheme="majorHAnsi" w:eastAsia="Calibri" w:hAnsiTheme="majorHAnsi"/>
                <w:lang w:val="pl-PL"/>
              </w:rPr>
              <w:t>Odpis aktualny z właściwego rejestru lub ewidencji działalności gospodarczej</w:t>
            </w:r>
          </w:p>
        </w:tc>
      </w:tr>
      <w:tr w:rsidR="00C656B6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B6" w:rsidRPr="00AA5A3F" w:rsidRDefault="00C656B6" w:rsidP="001D0B3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AA5A3F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Informacja banku lub spółdzielczej kasy oszczędnościowo - kredytowej, potwierdzającą wysokość posiadanych środków finansowych lub zdolność kredytową wykonawcy, wystawionej nie wcześniej niż 3 miesiące przed upływem terminu składania ofert</w:t>
            </w:r>
          </w:p>
        </w:tc>
      </w:tr>
      <w:tr w:rsidR="008617A8" w:rsidRPr="00AA5A3F" w:rsidTr="00C656B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8" w:rsidRPr="00AA5A3F" w:rsidRDefault="00672F89" w:rsidP="001D0B3C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b/>
                <w:lang w:val="pl-PL" w:eastAsia="pl-PL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8" w:rsidRPr="00AA5A3F" w:rsidRDefault="008617A8" w:rsidP="001D0B3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</w:pPr>
            <w:r w:rsidRPr="008617A8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Polisa potwierdzająca, że Wykonawca jest ubezpieczony od odpowiedzialności cywilnej w zakresie prowadzonej działalności związanej z przedmiotem zamówienia wraz z dowodem zapłaty składki</w:t>
            </w:r>
          </w:p>
        </w:tc>
      </w:tr>
    </w:tbl>
    <w:p w:rsidR="00C656B6" w:rsidRPr="00AA5A3F" w:rsidRDefault="00C656B6" w:rsidP="001D0B3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                                                                                          </w:t>
      </w:r>
    </w:p>
    <w:p w:rsidR="00C656B6" w:rsidRPr="00AA5A3F" w:rsidRDefault="00C656B6" w:rsidP="001D0B3C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     ….................................................</w:t>
      </w:r>
    </w:p>
    <w:p w:rsidR="00C656B6" w:rsidRPr="00AA5A3F" w:rsidRDefault="00C656B6" w:rsidP="001D0B3C">
      <w:pPr>
        <w:spacing w:line="240" w:lineRule="auto"/>
        <w:ind w:left="5664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 xml:space="preserve">   (podpis osoby/osób upoważnionych</w:t>
      </w:r>
    </w:p>
    <w:p w:rsidR="00C656B6" w:rsidRPr="00AA5A3F" w:rsidRDefault="00C656B6" w:rsidP="001D0B3C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i/>
          <w:color w:val="000000"/>
          <w:lang w:val="pl-PL"/>
        </w:rPr>
        <w:t xml:space="preserve">       </w:t>
      </w:r>
      <w:bookmarkStart w:id="1" w:name="_Toc292792926"/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do reprezentowania Oferenta)</w:t>
      </w:r>
      <w:bookmarkEnd w:id="1"/>
    </w:p>
    <w:p w:rsidR="00B321F7" w:rsidRPr="00612FDE" w:rsidRDefault="00C656B6" w:rsidP="00612FDE">
      <w:pPr>
        <w:spacing w:line="240" w:lineRule="auto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sectPr w:rsidR="00B321F7" w:rsidRPr="00612FDE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2FDE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33DF1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B17C-67B9-43B5-AE9E-91B227E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2019-08-02T09:53:00Z</dcterms:created>
  <dcterms:modified xsi:type="dcterms:W3CDTF">2019-08-02T09:54:00Z</dcterms:modified>
</cp:coreProperties>
</file>