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99" w:rsidRPr="00991B99" w:rsidRDefault="00991B99" w:rsidP="00991B99">
      <w:pPr>
        <w:spacing w:line="240" w:lineRule="auto"/>
        <w:contextualSpacing w:val="0"/>
        <w:rPr>
          <w:rFonts w:asciiTheme="minorHAnsi" w:eastAsia="Calibri" w:hAnsiTheme="minorHAnsi" w:cs="Times New Roman"/>
          <w:b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b/>
          <w:color w:val="000000"/>
          <w:lang w:val="pl-PL"/>
        </w:rPr>
        <w:t>Załącznik nr 2 do Zapytania ofertowego – zasada konkurencyjności – Formularz oferty</w:t>
      </w:r>
    </w:p>
    <w:p w:rsidR="00991B99" w:rsidRPr="00991B99" w:rsidRDefault="00991B99" w:rsidP="00991B99">
      <w:pPr>
        <w:spacing w:line="240" w:lineRule="auto"/>
        <w:contextualSpacing w:val="0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contextualSpacing w:val="0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Znak sprawy: </w:t>
      </w:r>
      <w:r w:rsidRPr="00991B99">
        <w:rPr>
          <w:rFonts w:asciiTheme="minorHAnsi" w:eastAsia="Calibri" w:hAnsiTheme="minorHAnsi"/>
          <w:lang w:val="pl-PL"/>
        </w:rPr>
        <w:t>JRP/220/P-6/05/19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bookmarkStart w:id="0" w:name="_GoBack"/>
      <w:bookmarkEnd w:id="0"/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…....................................................</w:t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  <w:t xml:space="preserve">  …...................................................</w:t>
      </w:r>
    </w:p>
    <w:p w:rsidR="00991B99" w:rsidRPr="00991B99" w:rsidRDefault="00991B99" w:rsidP="00991B99">
      <w:pPr>
        <w:spacing w:line="240" w:lineRule="auto"/>
        <w:ind w:firstLine="708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(pieczęć firmy)</w:t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  <w:t>(miejscowość, data)</w:t>
      </w:r>
    </w:p>
    <w:p w:rsidR="00991B99" w:rsidRPr="00991B99" w:rsidRDefault="00991B99" w:rsidP="00991B99">
      <w:pPr>
        <w:spacing w:line="240" w:lineRule="auto"/>
        <w:jc w:val="center"/>
        <w:rPr>
          <w:rFonts w:asciiTheme="minorHAnsi" w:eastAsia="Calibri" w:hAnsiTheme="minorHAnsi" w:cs="Times New Roman"/>
          <w:b/>
          <w:color w:val="000000"/>
          <w:u w:val="single"/>
          <w:lang w:val="de-DE"/>
        </w:rPr>
      </w:pPr>
    </w:p>
    <w:p w:rsidR="00991B99" w:rsidRPr="00991B99" w:rsidRDefault="00991B99" w:rsidP="00991B99">
      <w:pPr>
        <w:spacing w:line="240" w:lineRule="auto"/>
        <w:jc w:val="center"/>
        <w:rPr>
          <w:rFonts w:asciiTheme="minorHAnsi" w:eastAsia="Calibri" w:hAnsiTheme="minorHAnsi" w:cs="Times New Roman"/>
          <w:b/>
          <w:color w:val="000000"/>
          <w:u w:val="single"/>
          <w:lang w:val="de-DE"/>
        </w:rPr>
      </w:pPr>
    </w:p>
    <w:p w:rsidR="00991B99" w:rsidRPr="00991B99" w:rsidRDefault="00991B99" w:rsidP="00991B99">
      <w:pPr>
        <w:spacing w:line="240" w:lineRule="auto"/>
        <w:jc w:val="center"/>
        <w:rPr>
          <w:rFonts w:asciiTheme="minorHAnsi" w:eastAsia="Calibri" w:hAnsiTheme="minorHAnsi" w:cs="Times New Roman"/>
          <w:b/>
          <w:color w:val="000000"/>
          <w:u w:val="single"/>
          <w:lang w:val="de-DE"/>
        </w:rPr>
      </w:pPr>
      <w:r w:rsidRPr="00991B99">
        <w:rPr>
          <w:rFonts w:asciiTheme="minorHAnsi" w:eastAsia="Calibri" w:hAnsiTheme="minorHAnsi" w:cs="Times New Roman"/>
          <w:b/>
          <w:color w:val="000000"/>
          <w:u w:val="single"/>
          <w:lang w:val="de-DE"/>
        </w:rPr>
        <w:t xml:space="preserve">OFERTA 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991B99" w:rsidRPr="00991B99" w:rsidRDefault="00991B99" w:rsidP="00991B99">
      <w:pPr>
        <w:spacing w:line="240" w:lineRule="auto"/>
        <w:jc w:val="center"/>
        <w:rPr>
          <w:rFonts w:asciiTheme="minorHAnsi" w:eastAsia="Calibri" w:hAnsiTheme="minorHAnsi" w:cs="Times New Roman"/>
          <w:i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i/>
          <w:color w:val="000000"/>
          <w:lang w:val="pl-PL"/>
        </w:rPr>
        <w:t>(nazwa i adres oferenta)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Przystępując do postępowania o zamówienie, którego przedmiotem jest: 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b/>
          <w:lang w:val="pl-PL"/>
        </w:rPr>
      </w:pPr>
    </w:p>
    <w:p w:rsidR="00991B99" w:rsidRPr="00991B99" w:rsidRDefault="00991B99" w:rsidP="00991B99">
      <w:pPr>
        <w:spacing w:line="240" w:lineRule="auto"/>
        <w:contextualSpacing w:val="0"/>
        <w:jc w:val="center"/>
        <w:rPr>
          <w:rFonts w:asciiTheme="minorHAnsi" w:eastAsia="Calibri" w:hAnsiTheme="minorHAnsi" w:cs="Times New Roman"/>
          <w:b/>
          <w:lang w:val="pl-PL"/>
        </w:rPr>
      </w:pPr>
      <w:r w:rsidRPr="00991B99">
        <w:rPr>
          <w:rFonts w:asciiTheme="minorHAnsi" w:eastAsia="Calibri" w:hAnsiTheme="minorHAnsi" w:cs="Times New Roman"/>
          <w:b/>
          <w:lang w:val="pl-PL"/>
        </w:rPr>
        <w:t xml:space="preserve">Budowa sieci kanalizacyjnej w ul. </w:t>
      </w:r>
      <w:proofErr w:type="spellStart"/>
      <w:r w:rsidRPr="00991B99">
        <w:rPr>
          <w:rFonts w:asciiTheme="minorHAnsi" w:eastAsia="Calibri" w:hAnsiTheme="minorHAnsi" w:cs="Times New Roman"/>
          <w:b/>
          <w:lang w:val="pl-PL"/>
        </w:rPr>
        <w:t>Sierocińskiej</w:t>
      </w:r>
      <w:proofErr w:type="spellEnd"/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składam następującą ofertę: 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numPr>
          <w:ilvl w:val="3"/>
          <w:numId w:val="1"/>
        </w:numPr>
        <w:spacing w:line="240" w:lineRule="auto"/>
        <w:ind w:left="284" w:hanging="284"/>
        <w:contextualSpacing w:val="0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  Cena</w:t>
      </w:r>
    </w:p>
    <w:p w:rsidR="00991B99" w:rsidRPr="00991B99" w:rsidRDefault="00991B99" w:rsidP="00991B99">
      <w:pPr>
        <w:spacing w:line="240" w:lineRule="auto"/>
        <w:ind w:left="284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ind w:left="284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Cena ogółem netto (bez VAT)                       VAT                     Cena ogółem brutto (z VAT)</w:t>
      </w:r>
    </w:p>
    <w:p w:rsidR="00991B99" w:rsidRPr="00991B99" w:rsidRDefault="00991B99" w:rsidP="00991B99">
      <w:pPr>
        <w:tabs>
          <w:tab w:val="left" w:pos="1857"/>
          <w:tab w:val="right" w:pos="7249"/>
        </w:tabs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358AE" wp14:editId="29FDD0D2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3865"/>
                <wp:effectExtent l="0" t="0" r="28575" b="15875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99" w:rsidRDefault="00991B99" w:rsidP="00991B99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91B99" w:rsidRPr="005E49D6" w:rsidRDefault="00991B99" w:rsidP="00991B99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358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1pt;margin-top:14.1pt;width:98.25pt;height:34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">
                <v:textbox style="mso-fit-shape-to-text:t">
                  <w:txbxContent>
                    <w:p w:rsidR="00991B99" w:rsidRDefault="00991B99" w:rsidP="00991B99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991B99" w:rsidRPr="005E49D6" w:rsidRDefault="00991B99" w:rsidP="00991B99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0D851" wp14:editId="17B74E9B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3865"/>
                <wp:effectExtent l="0" t="0" r="28575" b="15875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99" w:rsidRDefault="00991B99" w:rsidP="00991B99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91B99" w:rsidRPr="005E49D6" w:rsidRDefault="00991B99" w:rsidP="00991B99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0D851" id="_x0000_s1027" type="#_x0000_t202" style="position:absolute;margin-left:280.5pt;margin-top:.45pt;width:98.25pt;height:34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">
                <v:textbox style="mso-fit-shape-to-text:t">
                  <w:txbxContent>
                    <w:p w:rsidR="00991B99" w:rsidRDefault="00991B99" w:rsidP="00991B99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991B99" w:rsidRPr="005E49D6" w:rsidRDefault="00991B99" w:rsidP="00991B99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1B99">
        <w:rPr>
          <w:rFonts w:asciiTheme="minorHAnsi" w:eastAsia="Calibri" w:hAnsiTheme="min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4F461B" wp14:editId="724163AE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3865"/>
                <wp:effectExtent l="0" t="0" r="28575" b="15875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99" w:rsidRDefault="00991B99" w:rsidP="00991B99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91B99" w:rsidRPr="005E49D6" w:rsidRDefault="00991B99" w:rsidP="00991B9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F461B" id="_x0000_s1028" type="#_x0000_t202" style="position:absolute;margin-left:255pt;margin-top:.65pt;width:57.75pt;height:3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">
                <v:textbox style="mso-fit-shape-to-text:t">
                  <w:txbxContent>
                    <w:p w:rsidR="00991B99" w:rsidRDefault="00991B99" w:rsidP="00991B99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991B99" w:rsidRPr="005E49D6" w:rsidRDefault="00991B99" w:rsidP="00991B9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  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Cena netto (bez VAT) słownie zł</w:t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991B99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Cena brutto (z VAT) słownie zł</w:t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991B99" w:rsidRPr="00991B99" w:rsidRDefault="00991B99" w:rsidP="00991B99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Gwarancja</w:t>
      </w:r>
    </w:p>
    <w:p w:rsidR="00991B99" w:rsidRPr="00991B99" w:rsidRDefault="00991B99" w:rsidP="00991B99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Udzielamy Zamawiającemu gwarancji na całość przedmiotu zamówienia na okres ……….. miesięcy.</w:t>
      </w:r>
    </w:p>
    <w:p w:rsidR="00991B99" w:rsidRPr="00991B99" w:rsidRDefault="00991B99" w:rsidP="00991B99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spacing w:line="240" w:lineRule="auto"/>
        <w:jc w:val="both"/>
        <w:rPr>
          <w:rFonts w:asciiTheme="minorHAnsi" w:eastAsia="Calibri" w:hAnsiTheme="minorHAnsi" w:cs="Times New Roman"/>
          <w:b/>
          <w:lang w:val="pl-PL"/>
        </w:rPr>
      </w:pPr>
      <w:r w:rsidRPr="00991B99">
        <w:rPr>
          <w:rFonts w:asciiTheme="minorHAnsi" w:eastAsia="Calibri" w:hAnsiTheme="minorHAnsi" w:cs="Times New Roman"/>
          <w:b/>
          <w:lang w:val="pl-PL"/>
        </w:rPr>
        <w:t>Najkrótszy możliwy okres gwarancji wymagany przez Zamawiającego to 60 miesięcy liczonych od daty ostatecznego odbioru robót, przy czym bieg gwarancji rozpoczyna się z datą odbioru protokołu końcowego bez usterek. Jeżeli Wykonawca zadeklaruje okres gwarancji krótszy niż 60 miesięcy to przygotuje ofertę niezgodnie z treścią Zapytania ofertowego – zasada konkurencyjności, co skutkować będzie odrzuceniem oferty. W przypadku niewypełnienia w formularzu ofertowym stosownej rubryki Zamawiający uzna, że Wykonawca deklaruje najkrótszy tj. 60 – miesięczny okres gwarancji na całość przedmiotu zamówienia.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br w:type="page"/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lastRenderedPageBreak/>
        <w:t>Termin wykonania zamówienia: do dnia …………………………………………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991B99">
        <w:rPr>
          <w:rFonts w:asciiTheme="minorHAnsi" w:eastAsia="Calibri" w:hAnsiTheme="minorHAnsi" w:cs="Times New Roman"/>
          <w:strike/>
          <w:color w:val="000000"/>
          <w:lang w:val="pl-PL"/>
        </w:rPr>
        <w:t>może zostać zmieniona</w:t>
      </w:r>
      <w:r w:rsidRPr="00991B99">
        <w:rPr>
          <w:rFonts w:asciiTheme="minorHAnsi" w:eastAsia="Calibri" w:hAnsiTheme="minorHAnsi" w:cs="Times New Roman"/>
          <w:color w:val="000000"/>
          <w:lang w:val="pl-PL"/>
        </w:rPr>
        <w:t>* w trakcie wykonywania przedmiotu umowy.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Zapoznaliśmy się z treścią umowy, której wzór stanowi Załącznik nr 6 do Zapytania ofertowego – zasada konkurencyjności, nie wnosimy w stosunku do niej żadnych uwag oraz w pełni akceptujemy jej treść. 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…………………………………………………………………..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Przedstawione w ofercie ceny nie stanowią cen dumpingowych i złożenie oferty nie stanowi czynu nieuczciwej konkurencji.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991B99" w:rsidRPr="00991B99" w:rsidRDefault="00991B99" w:rsidP="00991B99">
      <w:pPr>
        <w:numPr>
          <w:ilvl w:val="1"/>
          <w:numId w:val="1"/>
        </w:numPr>
        <w:spacing w:line="240" w:lineRule="auto"/>
        <w:ind w:left="284" w:hanging="284"/>
        <w:contextualSpacing w:val="0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Do oferty załączono:</w:t>
      </w:r>
    </w:p>
    <w:p w:rsidR="00991B99" w:rsidRPr="00991B99" w:rsidRDefault="00991B99" w:rsidP="00991B99">
      <w:pPr>
        <w:spacing w:line="240" w:lineRule="auto"/>
        <w:ind w:left="284" w:hanging="284"/>
        <w:rPr>
          <w:rFonts w:asciiTheme="minorHAnsi" w:eastAsia="Calibri" w:hAnsiTheme="minorHAnsi" w:cs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4"/>
      </w:tblGrid>
      <w:tr w:rsidR="00991B99" w:rsidRPr="00991B99" w:rsidTr="00632BD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Times New Roman"/>
                <w:b/>
                <w:lang w:val="pl-PL" w:eastAsia="pl-PL"/>
              </w:rPr>
            </w:pPr>
            <w:r w:rsidRPr="00991B99">
              <w:rPr>
                <w:rFonts w:asciiTheme="minorHAnsi" w:eastAsia="Calibri" w:hAnsiTheme="minorHAnsi" w:cs="Times New Roman"/>
                <w:b/>
                <w:lang w:val="pl-PL" w:eastAsia="pl-PL"/>
              </w:rPr>
              <w:t>Numer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Times New Roman"/>
                <w:b/>
                <w:lang w:val="pl-PL" w:eastAsia="pl-PL"/>
              </w:rPr>
            </w:pPr>
            <w:r w:rsidRPr="00991B99">
              <w:rPr>
                <w:rFonts w:asciiTheme="minorHAnsi" w:eastAsia="Calibri" w:hAnsiTheme="minorHAnsi" w:cs="Times New Roman"/>
                <w:b/>
                <w:lang w:val="pl-PL" w:eastAsia="pl-PL"/>
              </w:rPr>
              <w:t>Nazwa załącznika</w:t>
            </w:r>
          </w:p>
        </w:tc>
      </w:tr>
      <w:tr w:rsidR="00991B99" w:rsidRPr="00991B99" w:rsidTr="00632BD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</w:pPr>
            <w:r w:rsidRPr="00991B99"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napToGrid w:val="0"/>
              <w:spacing w:line="240" w:lineRule="auto"/>
              <w:contextualSpacing w:val="0"/>
              <w:rPr>
                <w:rFonts w:asciiTheme="minorHAnsi" w:eastAsia="Calibri" w:hAnsiTheme="minorHAnsi"/>
                <w:sz w:val="16"/>
                <w:szCs w:val="16"/>
                <w:lang w:val="pl-PL"/>
              </w:rPr>
            </w:pPr>
            <w:r w:rsidRPr="00991B99">
              <w:rPr>
                <w:rFonts w:asciiTheme="minorHAnsi" w:eastAsia="Calibri" w:hAnsiTheme="minorHAnsi"/>
                <w:sz w:val="16"/>
                <w:szCs w:val="16"/>
                <w:lang w:val="pl-PL"/>
              </w:rPr>
              <w:t>Oświadczenie Wykonawcy o spełnianiu warunków udziału w postępowaniu</w:t>
            </w:r>
          </w:p>
        </w:tc>
      </w:tr>
      <w:tr w:rsidR="00991B99" w:rsidRPr="00991B99" w:rsidTr="00632BD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</w:pPr>
            <w:r w:rsidRPr="00991B99"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napToGrid w:val="0"/>
              <w:spacing w:line="240" w:lineRule="auto"/>
              <w:contextualSpacing w:val="0"/>
              <w:rPr>
                <w:rFonts w:asciiTheme="minorHAnsi" w:eastAsia="Calibri" w:hAnsiTheme="minorHAnsi"/>
                <w:sz w:val="16"/>
                <w:szCs w:val="16"/>
                <w:lang w:val="pl-PL"/>
              </w:rPr>
            </w:pPr>
            <w:r w:rsidRPr="00991B99">
              <w:rPr>
                <w:rFonts w:asciiTheme="minorHAnsi" w:eastAsia="Calibri" w:hAnsiTheme="minorHAnsi"/>
                <w:sz w:val="16"/>
                <w:szCs w:val="16"/>
                <w:lang w:val="pl-PL"/>
              </w:rPr>
              <w:t>Wykaz wykonanych zadań</w:t>
            </w:r>
          </w:p>
        </w:tc>
      </w:tr>
      <w:tr w:rsidR="00991B99" w:rsidRPr="00991B99" w:rsidTr="00632BD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</w:pPr>
            <w:r w:rsidRPr="00991B99"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napToGrid w:val="0"/>
              <w:spacing w:line="240" w:lineRule="auto"/>
              <w:contextualSpacing w:val="0"/>
              <w:rPr>
                <w:rFonts w:asciiTheme="minorHAnsi" w:eastAsia="Calibri" w:hAnsiTheme="minorHAnsi"/>
                <w:sz w:val="16"/>
                <w:szCs w:val="16"/>
                <w:lang w:val="pl-PL"/>
              </w:rPr>
            </w:pPr>
            <w:r w:rsidRPr="00991B99">
              <w:rPr>
                <w:rFonts w:asciiTheme="minorHAnsi" w:eastAsia="Calibri" w:hAnsiTheme="minorHAnsi"/>
                <w:sz w:val="16"/>
                <w:szCs w:val="16"/>
                <w:lang w:val="pl-PL"/>
              </w:rPr>
              <w:t>Wykaz osób, które będą uczestniczyć w wykonywaniu zamówienia</w:t>
            </w:r>
          </w:p>
        </w:tc>
      </w:tr>
      <w:tr w:rsidR="00991B99" w:rsidRPr="00991B99" w:rsidTr="00632BD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</w:pPr>
            <w:r w:rsidRPr="00991B99"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napToGrid w:val="0"/>
              <w:spacing w:line="240" w:lineRule="auto"/>
              <w:contextualSpacing w:val="0"/>
              <w:rPr>
                <w:rFonts w:asciiTheme="minorHAnsi" w:eastAsia="Calibri" w:hAnsiTheme="minorHAnsi"/>
                <w:sz w:val="16"/>
                <w:szCs w:val="16"/>
                <w:lang w:val="pl-PL"/>
              </w:rPr>
            </w:pPr>
            <w:r w:rsidRPr="00991B99">
              <w:rPr>
                <w:rFonts w:asciiTheme="minorHAnsi" w:eastAsia="Calibri" w:hAnsiTheme="minorHAnsi"/>
                <w:sz w:val="16"/>
                <w:szCs w:val="16"/>
                <w:lang w:val="pl-PL"/>
              </w:rPr>
              <w:t>Odpis aktualny z właściwego rejestru lub ewidencji działalności gospodarczej</w:t>
            </w:r>
          </w:p>
        </w:tc>
      </w:tr>
      <w:tr w:rsidR="00991B99" w:rsidRPr="00991B99" w:rsidTr="00632BD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</w:pPr>
            <w:r w:rsidRPr="00991B99">
              <w:rPr>
                <w:rFonts w:asciiTheme="minorHAnsi" w:eastAsia="Calibri" w:hAnsiTheme="minorHAnsi" w:cs="Times New Roman"/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99" w:rsidRPr="00991B99" w:rsidRDefault="00991B99" w:rsidP="00632BD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inorHAnsi" w:eastAsia="Times New Roman" w:hAnsiTheme="minorHAnsi"/>
                <w:sz w:val="16"/>
                <w:szCs w:val="16"/>
                <w:lang w:val="pl-PL" w:eastAsia="pl-PL"/>
              </w:rPr>
            </w:pPr>
            <w:r w:rsidRPr="00991B99">
              <w:rPr>
                <w:rFonts w:asciiTheme="minorHAnsi" w:eastAsia="Times New Roman" w:hAnsiTheme="minorHAnsi" w:cs="Times New Roman"/>
                <w:spacing w:val="2"/>
                <w:sz w:val="16"/>
                <w:szCs w:val="16"/>
                <w:lang w:val="pl-PL" w:eastAsia="pl-PL"/>
              </w:rPr>
              <w:t>Informacja banku lub spółdzielczej kasy oszczędnościowo – kredytowej, potwierdzającą wysokość posiadanych środków finansowych lub zdolność kredytową wykonawcy, wystawionej nie wcześniej niż 3 miesiące przed upływem terminu składania ofert</w:t>
            </w:r>
          </w:p>
        </w:tc>
      </w:tr>
    </w:tbl>
    <w:p w:rsidR="00991B99" w:rsidRPr="00991B99" w:rsidRDefault="00991B99" w:rsidP="00991B99">
      <w:pPr>
        <w:tabs>
          <w:tab w:val="left" w:pos="5812"/>
        </w:tabs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                                                                                                </w:t>
      </w:r>
    </w:p>
    <w:p w:rsidR="00991B99" w:rsidRPr="00991B99" w:rsidRDefault="00991B99" w:rsidP="00991B99">
      <w:pPr>
        <w:tabs>
          <w:tab w:val="left" w:pos="5812"/>
        </w:tabs>
        <w:spacing w:line="240" w:lineRule="auto"/>
        <w:ind w:left="5812" w:hanging="148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tabs>
          <w:tab w:val="left" w:pos="5812"/>
        </w:tabs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tabs>
          <w:tab w:val="left" w:pos="5812"/>
        </w:tabs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991B99" w:rsidRPr="00991B99" w:rsidRDefault="00991B99" w:rsidP="00991B99">
      <w:pPr>
        <w:tabs>
          <w:tab w:val="left" w:pos="5812"/>
        </w:tabs>
        <w:spacing w:line="240" w:lineRule="auto"/>
        <w:ind w:left="5812" w:hanging="148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 xml:space="preserve">      ….................................................</w:t>
      </w:r>
    </w:p>
    <w:p w:rsidR="00991B99" w:rsidRPr="00991B99" w:rsidRDefault="00991B99" w:rsidP="00991B99">
      <w:pPr>
        <w:spacing w:line="240" w:lineRule="auto"/>
        <w:ind w:left="5664"/>
        <w:rPr>
          <w:rFonts w:asciiTheme="minorHAnsi" w:eastAsia="Calibri" w:hAnsiTheme="minorHAnsi" w:cs="Times New Roman"/>
          <w:i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i/>
          <w:color w:val="000000"/>
          <w:lang w:val="pl-PL"/>
        </w:rPr>
        <w:t xml:space="preserve">   (podpis osoby/osób upoważnionych</w:t>
      </w:r>
    </w:p>
    <w:p w:rsidR="00991B99" w:rsidRPr="00991B99" w:rsidRDefault="00991B99" w:rsidP="00991B99">
      <w:pPr>
        <w:keepNext/>
        <w:spacing w:line="240" w:lineRule="auto"/>
        <w:ind w:left="4956" w:firstLine="708"/>
        <w:outlineLvl w:val="0"/>
        <w:rPr>
          <w:rFonts w:asciiTheme="minorHAnsi" w:eastAsia="Calibri" w:hAnsiTheme="minorHAnsi" w:cs="Times New Roman"/>
          <w:i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b/>
          <w:i/>
          <w:color w:val="000000"/>
          <w:lang w:val="pl-PL"/>
        </w:rPr>
        <w:t xml:space="preserve">       </w:t>
      </w:r>
      <w:bookmarkStart w:id="1" w:name="_Toc292792926"/>
      <w:r w:rsidRPr="00991B99">
        <w:rPr>
          <w:rFonts w:asciiTheme="minorHAnsi" w:eastAsia="Calibri" w:hAnsiTheme="minorHAnsi" w:cs="Times New Roman"/>
          <w:i/>
          <w:color w:val="000000"/>
          <w:lang w:val="pl-PL"/>
        </w:rPr>
        <w:t>do reprezentowania Oferenta)</w:t>
      </w:r>
      <w:bookmarkEnd w:id="1"/>
    </w:p>
    <w:p w:rsidR="00736188" w:rsidRPr="00991B99" w:rsidRDefault="00991B99" w:rsidP="00991B99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991B99">
        <w:rPr>
          <w:rFonts w:asciiTheme="minorHAnsi" w:eastAsia="Calibri" w:hAnsiTheme="minorHAnsi" w:cs="Times New Roman"/>
          <w:color w:val="000000"/>
          <w:lang w:val="pl-PL"/>
        </w:rPr>
        <w:t>* niepotrzebne skreślić</w:t>
      </w:r>
    </w:p>
    <w:sectPr w:rsidR="00736188" w:rsidRPr="0099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9"/>
    <w:rsid w:val="00736188"/>
    <w:rsid w:val="009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2D96-7CFD-4E06-B731-6D97B245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99"/>
    <w:pPr>
      <w:spacing w:after="0" w:line="276" w:lineRule="auto"/>
      <w:contextualSpacing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1</cp:revision>
  <dcterms:created xsi:type="dcterms:W3CDTF">2019-05-28T12:51:00Z</dcterms:created>
  <dcterms:modified xsi:type="dcterms:W3CDTF">2019-05-28T12:52:00Z</dcterms:modified>
</cp:coreProperties>
</file>